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FD549A" w:rsidP="00D26753">
      <w:pPr>
        <w:pStyle w:val="Default"/>
      </w:pPr>
      <w:r>
        <w:rPr>
          <w:noProof/>
          <w:lang w:eastAsia="de-AT"/>
        </w:rPr>
        <w:drawing>
          <wp:anchor distT="0" distB="0" distL="114300" distR="114300" simplePos="0" relativeHeight="251660288" behindDoc="0" locked="0" layoutInCell="1" allowOverlap="1" wp14:anchorId="3F639D64" wp14:editId="6B99E143">
            <wp:simplePos x="0" y="0"/>
            <wp:positionH relativeFrom="column">
              <wp:posOffset>-366395</wp:posOffset>
            </wp:positionH>
            <wp:positionV relativeFrom="paragraph">
              <wp:posOffset>-370840</wp:posOffset>
            </wp:positionV>
            <wp:extent cx="6486525" cy="50038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Miele_Immer Besser_42 m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6525" cy="500380"/>
                    </a:xfrm>
                    <a:prstGeom prst="rect">
                      <a:avLst/>
                    </a:prstGeom>
                  </pic:spPr>
                </pic:pic>
              </a:graphicData>
            </a:graphic>
            <wp14:sizeRelH relativeFrom="page">
              <wp14:pctWidth>0</wp14:pctWidth>
            </wp14:sizeRelH>
            <wp14:sizeRelV relativeFrom="page">
              <wp14:pctHeight>0</wp14:pctHeight>
            </wp14:sizeRelV>
          </wp:anchor>
        </w:drawing>
      </w:r>
    </w:p>
    <w:p w:rsidR="00D26753" w:rsidRDefault="00D26753" w:rsidP="00D26753">
      <w:pPr>
        <w:pStyle w:val="Default"/>
        <w:rPr>
          <w:b/>
        </w:rPr>
      </w:pPr>
    </w:p>
    <w:p w:rsidR="00D62255" w:rsidRPr="00D62255" w:rsidRDefault="00D62255" w:rsidP="00D62255">
      <w:pPr>
        <w:autoSpaceDE w:val="0"/>
        <w:autoSpaceDN w:val="0"/>
        <w:adjustRightInd w:val="0"/>
        <w:spacing w:after="0" w:line="240" w:lineRule="auto"/>
        <w:rPr>
          <w:rFonts w:ascii="Arial" w:hAnsi="Arial" w:cs="Arial"/>
          <w:color w:val="000000"/>
          <w:sz w:val="24"/>
          <w:szCs w:val="24"/>
        </w:rPr>
      </w:pPr>
    </w:p>
    <w:p w:rsidR="00497902" w:rsidRPr="00B83346" w:rsidRDefault="00497902" w:rsidP="00EB17B0">
      <w:pPr>
        <w:pStyle w:val="Textkrper"/>
        <w:spacing w:before="240" w:line="300" w:lineRule="auto"/>
        <w:jc w:val="left"/>
        <w:rPr>
          <w:rFonts w:ascii="Arial" w:hAnsi="Arial" w:cs="Arial"/>
          <w:sz w:val="22"/>
          <w:szCs w:val="22"/>
        </w:rPr>
      </w:pPr>
      <w:r w:rsidRPr="00B83346">
        <w:rPr>
          <w:rFonts w:ascii="Helvetica" w:hAnsi="Helvetica" w:cs="Helvetica"/>
          <w:sz w:val="22"/>
          <w:szCs w:val="22"/>
        </w:rPr>
        <w:t xml:space="preserve">Einstiegsbaureihe CM5 kommt im </w:t>
      </w:r>
      <w:r w:rsidR="000067E4">
        <w:rPr>
          <w:rFonts w:ascii="Helvetica" w:hAnsi="Helvetica" w:cs="Helvetica"/>
          <w:sz w:val="22"/>
          <w:szCs w:val="22"/>
        </w:rPr>
        <w:t xml:space="preserve">Oktober </w:t>
      </w:r>
      <w:r w:rsidRPr="00B83346">
        <w:rPr>
          <w:rFonts w:ascii="Helvetica" w:hAnsi="Helvetica" w:cs="Helvetica"/>
          <w:sz w:val="22"/>
          <w:szCs w:val="22"/>
        </w:rPr>
        <w:t>auf den Markt</w:t>
      </w:r>
    </w:p>
    <w:p w:rsidR="00497902" w:rsidRPr="00497902" w:rsidRDefault="00497902" w:rsidP="00497902">
      <w:pPr>
        <w:spacing w:line="300" w:lineRule="auto"/>
        <w:rPr>
          <w:rFonts w:ascii="Helvetica" w:hAnsi="Helvetica" w:cs="Helvetica"/>
          <w:sz w:val="36"/>
        </w:rPr>
      </w:pPr>
      <w:r w:rsidRPr="00497902">
        <w:rPr>
          <w:rFonts w:ascii="Helvetica" w:hAnsi="Helvetica" w:cs="Helvetica"/>
          <w:sz w:val="36"/>
        </w:rPr>
        <w:t>Miele präsentiert neue Kaffeevollautomaten für preisbewusste Genießer</w:t>
      </w:r>
    </w:p>
    <w:p w:rsidR="00497902" w:rsidRPr="00B83346" w:rsidRDefault="00EB17B0" w:rsidP="00497902">
      <w:pPr>
        <w:pStyle w:val="Textkrper"/>
        <w:tabs>
          <w:tab w:val="left" w:pos="284"/>
        </w:tabs>
        <w:spacing w:before="240" w:line="300" w:lineRule="auto"/>
        <w:jc w:val="left"/>
        <w:rPr>
          <w:rFonts w:ascii="Arial" w:hAnsi="Arial" w:cs="Arial"/>
          <w:b/>
          <w:sz w:val="22"/>
          <w:szCs w:val="22"/>
        </w:rPr>
      </w:pPr>
      <w:r w:rsidRPr="00B83346">
        <w:rPr>
          <w:rFonts w:ascii="Arial" w:hAnsi="Arial" w:cs="Arial"/>
          <w:b/>
          <w:sz w:val="22"/>
          <w:szCs w:val="22"/>
        </w:rPr>
        <w:t xml:space="preserve">Wals, </w:t>
      </w:r>
      <w:r w:rsidR="00497902" w:rsidRPr="00B83346">
        <w:rPr>
          <w:rFonts w:ascii="Arial" w:hAnsi="Arial" w:cs="Arial"/>
          <w:b/>
          <w:sz w:val="22"/>
          <w:szCs w:val="22"/>
        </w:rPr>
        <w:t xml:space="preserve">1. September </w:t>
      </w:r>
      <w:r w:rsidRPr="00B83346">
        <w:rPr>
          <w:rFonts w:ascii="Arial" w:hAnsi="Arial" w:cs="Arial"/>
          <w:b/>
          <w:sz w:val="22"/>
          <w:szCs w:val="22"/>
        </w:rPr>
        <w:t>201</w:t>
      </w:r>
      <w:r w:rsidR="00D82C1A" w:rsidRPr="00B83346">
        <w:rPr>
          <w:rFonts w:ascii="Arial" w:hAnsi="Arial" w:cs="Arial"/>
          <w:b/>
          <w:sz w:val="22"/>
          <w:szCs w:val="22"/>
        </w:rPr>
        <w:t>7</w:t>
      </w:r>
      <w:r w:rsidRPr="00B83346">
        <w:rPr>
          <w:rFonts w:ascii="Arial" w:hAnsi="Arial" w:cs="Arial"/>
          <w:b/>
          <w:sz w:val="22"/>
          <w:szCs w:val="22"/>
        </w:rPr>
        <w:t xml:space="preserve"> –</w:t>
      </w:r>
      <w:r w:rsidRPr="00B83346">
        <w:rPr>
          <w:rFonts w:ascii="Arial" w:hAnsi="Arial" w:cs="Arial"/>
          <w:sz w:val="22"/>
          <w:szCs w:val="22"/>
        </w:rPr>
        <w:t xml:space="preserve">  </w:t>
      </w:r>
      <w:r w:rsidR="00497902" w:rsidRPr="00B83346">
        <w:rPr>
          <w:rFonts w:ascii="Arial" w:hAnsi="Arial" w:cs="Arial"/>
          <w:b/>
          <w:sz w:val="22"/>
          <w:szCs w:val="22"/>
        </w:rPr>
        <w:t>Drei</w:t>
      </w:r>
      <w:r w:rsidR="00497902" w:rsidRPr="00B83346">
        <w:rPr>
          <w:rFonts w:ascii="Arial" w:hAnsi="Arial" w:cs="Arial"/>
          <w:sz w:val="22"/>
          <w:szCs w:val="22"/>
        </w:rPr>
        <w:t xml:space="preserve"> </w:t>
      </w:r>
      <w:r w:rsidR="00497902" w:rsidRPr="00B83346">
        <w:rPr>
          <w:rFonts w:ascii="Arial" w:hAnsi="Arial" w:cs="Arial"/>
          <w:b/>
          <w:sz w:val="22"/>
          <w:szCs w:val="22"/>
        </w:rPr>
        <w:t>coole Farben, kompakte Abmessungen und natürlich der gewohnte Miele-Komfort – dies sind die Merkmale der neuen Stand-Kaffeevollautomaten der Baureihe CM5</w:t>
      </w:r>
      <w:r w:rsidR="008D4473">
        <w:rPr>
          <w:rFonts w:ascii="Arial" w:hAnsi="Arial" w:cs="Arial"/>
          <w:b/>
          <w:sz w:val="22"/>
          <w:szCs w:val="22"/>
        </w:rPr>
        <w:t xml:space="preserve"> (Lieferbar ab Oktober 2017).</w:t>
      </w:r>
      <w:r w:rsidR="00497902" w:rsidRPr="00B83346">
        <w:rPr>
          <w:rFonts w:ascii="Arial" w:hAnsi="Arial" w:cs="Arial"/>
          <w:b/>
          <w:sz w:val="22"/>
          <w:szCs w:val="22"/>
        </w:rPr>
        <w:t xml:space="preserve"> Hinzu kommt ein attraktiver Einstiegspreis ab 799 Euro</w:t>
      </w:r>
      <w:r w:rsidR="003F1CCF">
        <w:rPr>
          <w:rFonts w:ascii="Arial" w:hAnsi="Arial" w:cs="Arial"/>
          <w:b/>
          <w:sz w:val="22"/>
          <w:szCs w:val="22"/>
        </w:rPr>
        <w:t>*</w:t>
      </w:r>
      <w:r w:rsidR="00497902" w:rsidRPr="00B83346">
        <w:rPr>
          <w:rFonts w:ascii="Arial" w:hAnsi="Arial" w:cs="Arial"/>
          <w:b/>
          <w:sz w:val="22"/>
          <w:szCs w:val="22"/>
        </w:rPr>
        <w:t>, so dass Miele jetzt auch im wettbewerbsintensiven Segment unter 1.000 Euro mit einem überzeugenden Angebot vertreten ist. Durch die neuen Kaffeevollautomaten wächst das Sortiment auf drei Baureihen mit insgesamt 14 Modellen. Dazu bietet das Unternehmen seinen Kunden eine hochwertige und exklusiv abgestimmte Kaffeemischung.</w:t>
      </w:r>
    </w:p>
    <w:p w:rsidR="00497902" w:rsidRPr="00B83346" w:rsidRDefault="00497902" w:rsidP="00497902">
      <w:pPr>
        <w:pStyle w:val="Textkrper"/>
        <w:spacing w:before="240" w:line="300" w:lineRule="auto"/>
        <w:jc w:val="left"/>
        <w:rPr>
          <w:rFonts w:ascii="Arial" w:hAnsi="Arial" w:cs="Arial"/>
          <w:sz w:val="22"/>
          <w:szCs w:val="22"/>
        </w:rPr>
      </w:pPr>
      <w:r w:rsidRPr="00B83346">
        <w:rPr>
          <w:rFonts w:ascii="Arial" w:hAnsi="Arial" w:cs="Arial"/>
          <w:sz w:val="22"/>
          <w:szCs w:val="22"/>
        </w:rPr>
        <w:t xml:space="preserve">„Die neuen CM5-Modelle profitieren von der bewährten Technik ihrer </w:t>
      </w:r>
      <w:proofErr w:type="spellStart"/>
      <w:r w:rsidRPr="00B83346">
        <w:rPr>
          <w:rFonts w:ascii="Arial" w:hAnsi="Arial" w:cs="Arial"/>
          <w:sz w:val="22"/>
          <w:szCs w:val="22"/>
        </w:rPr>
        <w:t>höherpreisigen</w:t>
      </w:r>
      <w:proofErr w:type="spellEnd"/>
      <w:r w:rsidRPr="00B83346">
        <w:rPr>
          <w:rFonts w:ascii="Arial" w:hAnsi="Arial" w:cs="Arial"/>
          <w:sz w:val="22"/>
          <w:szCs w:val="22"/>
        </w:rPr>
        <w:t xml:space="preserve"> Schwestermodelle“, sagt </w:t>
      </w:r>
      <w:proofErr w:type="gramStart"/>
      <w:r w:rsidRPr="00B83346">
        <w:rPr>
          <w:rFonts w:ascii="Arial" w:hAnsi="Arial" w:cs="Arial"/>
          <w:sz w:val="22"/>
          <w:szCs w:val="22"/>
        </w:rPr>
        <w:t>Mag.(</w:t>
      </w:r>
      <w:proofErr w:type="gramEnd"/>
      <w:r w:rsidRPr="00B83346">
        <w:rPr>
          <w:rFonts w:ascii="Arial" w:hAnsi="Arial" w:cs="Arial"/>
          <w:sz w:val="22"/>
          <w:szCs w:val="22"/>
        </w:rPr>
        <w:t xml:space="preserve">FH) Elisabeth Leiter, Marketingleiterin Miele Österreich. So beherrscht die neue Einstiegsbaureihe die beliebtesten Kaffeespezialitäten, vom einfachen Ristretto bis zum doppelten </w:t>
      </w:r>
      <w:proofErr w:type="spellStart"/>
      <w:r w:rsidRPr="00B83346">
        <w:rPr>
          <w:rFonts w:ascii="Arial" w:hAnsi="Arial" w:cs="Arial"/>
          <w:sz w:val="22"/>
          <w:szCs w:val="22"/>
        </w:rPr>
        <w:t>Caffè</w:t>
      </w:r>
      <w:proofErr w:type="spellEnd"/>
      <w:r w:rsidRPr="00B83346">
        <w:rPr>
          <w:rFonts w:ascii="Arial" w:hAnsi="Arial" w:cs="Arial"/>
          <w:sz w:val="22"/>
          <w:szCs w:val="22"/>
        </w:rPr>
        <w:t xml:space="preserve"> Latte (</w:t>
      </w:r>
      <w:proofErr w:type="spellStart"/>
      <w:r w:rsidRPr="00B83346">
        <w:rPr>
          <w:rFonts w:ascii="Arial" w:hAnsi="Arial" w:cs="Arial"/>
          <w:sz w:val="22"/>
          <w:szCs w:val="22"/>
        </w:rPr>
        <w:t>OneTouch</w:t>
      </w:r>
      <w:proofErr w:type="spellEnd"/>
      <w:r w:rsidRPr="00B83346">
        <w:rPr>
          <w:rFonts w:ascii="Arial" w:hAnsi="Arial" w:cs="Arial"/>
          <w:sz w:val="22"/>
          <w:szCs w:val="22"/>
        </w:rPr>
        <w:t xml:space="preserve"> </w:t>
      </w:r>
      <w:proofErr w:type="spellStart"/>
      <w:r w:rsidRPr="00B83346">
        <w:rPr>
          <w:rFonts w:ascii="Arial" w:hAnsi="Arial" w:cs="Arial"/>
          <w:sz w:val="22"/>
          <w:szCs w:val="22"/>
        </w:rPr>
        <w:t>for</w:t>
      </w:r>
      <w:proofErr w:type="spellEnd"/>
      <w:r w:rsidRPr="00B83346">
        <w:rPr>
          <w:rFonts w:ascii="Arial" w:hAnsi="Arial" w:cs="Arial"/>
          <w:sz w:val="22"/>
          <w:szCs w:val="22"/>
        </w:rPr>
        <w:t xml:space="preserve"> </w:t>
      </w:r>
      <w:proofErr w:type="spellStart"/>
      <w:r w:rsidRPr="00B83346">
        <w:rPr>
          <w:rFonts w:ascii="Arial" w:hAnsi="Arial" w:cs="Arial"/>
          <w:sz w:val="22"/>
          <w:szCs w:val="22"/>
        </w:rPr>
        <w:t>Two</w:t>
      </w:r>
      <w:proofErr w:type="spellEnd"/>
      <w:r w:rsidRPr="00B83346">
        <w:rPr>
          <w:rFonts w:ascii="Arial" w:hAnsi="Arial" w:cs="Arial"/>
          <w:sz w:val="22"/>
          <w:szCs w:val="22"/>
        </w:rPr>
        <w:t>-Funktion). Dass sich die Getränke durch Verändern einzelner Parameter wie Wasser- und Mahlmenge, Temperatur und Vorbrühen persönlichen Vorlieben anpassen lassen, ist bei Miele ebenso selbstverständlich. Praktisch ist auch die Kaffeekannen-Funktion, mit der sich auf Tastendruck drei bis acht Tassen in einem zubereiten lassen.</w:t>
      </w:r>
    </w:p>
    <w:p w:rsidR="00497902" w:rsidRPr="00B83346" w:rsidRDefault="00497902" w:rsidP="00497902">
      <w:pPr>
        <w:pStyle w:val="Textkrper"/>
        <w:spacing w:before="240" w:line="300" w:lineRule="auto"/>
        <w:jc w:val="left"/>
        <w:rPr>
          <w:rFonts w:ascii="Arial" w:hAnsi="Arial" w:cs="Arial"/>
          <w:sz w:val="22"/>
          <w:szCs w:val="22"/>
        </w:rPr>
      </w:pPr>
      <w:r w:rsidRPr="00B83346">
        <w:rPr>
          <w:rFonts w:ascii="Arial" w:hAnsi="Arial" w:cs="Arial"/>
          <w:sz w:val="22"/>
          <w:szCs w:val="22"/>
        </w:rPr>
        <w:t>Mit der Bedienung über Sensortasten ist der Weg zum Lieblingsgetränk einfach und intuitiv. Gleiches gilt für die automatischen Reinigungsprogramme – etwa das Spülen der Milchleitungen aus dem Wassertank. Eine ebenso praktische wie unkomplizierte Lösung ist die herausnehmbare Brüheinheit, die einfach unter fließendem Wasser ausgespült wird.</w:t>
      </w:r>
    </w:p>
    <w:p w:rsidR="00497902" w:rsidRPr="00B83346" w:rsidRDefault="00497902" w:rsidP="00497902">
      <w:pPr>
        <w:pStyle w:val="Textkrper"/>
        <w:spacing w:before="240" w:line="300" w:lineRule="auto"/>
        <w:jc w:val="left"/>
        <w:rPr>
          <w:rFonts w:ascii="Arial" w:hAnsi="Arial" w:cs="Arial"/>
          <w:b/>
          <w:sz w:val="22"/>
          <w:szCs w:val="22"/>
        </w:rPr>
      </w:pPr>
      <w:r w:rsidRPr="00B83346">
        <w:rPr>
          <w:rFonts w:ascii="Arial" w:hAnsi="Arial" w:cs="Arial"/>
          <w:b/>
          <w:sz w:val="22"/>
          <w:szCs w:val="22"/>
        </w:rPr>
        <w:t>Breites Sortiment mit drei Baureihen</w:t>
      </w:r>
    </w:p>
    <w:p w:rsidR="00497902" w:rsidRPr="00B83346" w:rsidRDefault="00497902" w:rsidP="00497902">
      <w:pPr>
        <w:pStyle w:val="Textkrper"/>
        <w:spacing w:before="240" w:line="300" w:lineRule="auto"/>
        <w:jc w:val="left"/>
        <w:rPr>
          <w:rFonts w:ascii="Arial" w:hAnsi="Arial" w:cs="Arial"/>
          <w:sz w:val="22"/>
          <w:szCs w:val="22"/>
        </w:rPr>
      </w:pPr>
      <w:r w:rsidRPr="00B83346">
        <w:rPr>
          <w:rFonts w:ascii="Arial" w:hAnsi="Arial" w:cs="Arial"/>
          <w:sz w:val="22"/>
          <w:szCs w:val="22"/>
        </w:rPr>
        <w:t>Den CM5 gibt es in zwei Varianten zu einem Einstiegspreis ab 799 Euro</w:t>
      </w:r>
      <w:r w:rsidR="003F1CCF">
        <w:rPr>
          <w:rFonts w:ascii="Arial" w:hAnsi="Arial" w:cs="Arial"/>
          <w:sz w:val="22"/>
          <w:szCs w:val="22"/>
        </w:rPr>
        <w:t>*</w:t>
      </w:r>
      <w:r w:rsidRPr="00B83346">
        <w:rPr>
          <w:rFonts w:ascii="Arial" w:hAnsi="Arial" w:cs="Arial"/>
          <w:sz w:val="22"/>
          <w:szCs w:val="22"/>
        </w:rPr>
        <w:t xml:space="preserve">. Beim CM 5300 können Kaffeeliebhaber zwischen den Farben Brombeerrot und </w:t>
      </w:r>
      <w:proofErr w:type="spellStart"/>
      <w:r w:rsidRPr="00B83346">
        <w:rPr>
          <w:rFonts w:ascii="Arial" w:hAnsi="Arial" w:cs="Arial"/>
          <w:sz w:val="22"/>
          <w:szCs w:val="22"/>
        </w:rPr>
        <w:t>Obsidianschwarz</w:t>
      </w:r>
      <w:proofErr w:type="spellEnd"/>
      <w:r w:rsidRPr="00B83346">
        <w:rPr>
          <w:rFonts w:ascii="Arial" w:hAnsi="Arial" w:cs="Arial"/>
          <w:sz w:val="22"/>
          <w:szCs w:val="22"/>
        </w:rPr>
        <w:t xml:space="preserve"> wählen. An der Spitze steht der CM 5500 mit edel lackierter Front in </w:t>
      </w:r>
      <w:proofErr w:type="spellStart"/>
      <w:r w:rsidRPr="00B83346">
        <w:rPr>
          <w:rFonts w:ascii="Arial" w:hAnsi="Arial" w:cs="Arial"/>
          <w:sz w:val="22"/>
          <w:szCs w:val="22"/>
        </w:rPr>
        <w:t>Roségold</w:t>
      </w:r>
      <w:proofErr w:type="spellEnd"/>
      <w:r w:rsidRPr="00B83346">
        <w:rPr>
          <w:rFonts w:ascii="Arial" w:hAnsi="Arial" w:cs="Arial"/>
          <w:sz w:val="22"/>
          <w:szCs w:val="22"/>
        </w:rPr>
        <w:t xml:space="preserve"> </w:t>
      </w:r>
      <w:proofErr w:type="spellStart"/>
      <w:r w:rsidRPr="00B83346">
        <w:rPr>
          <w:rFonts w:ascii="Arial" w:hAnsi="Arial" w:cs="Arial"/>
          <w:sz w:val="22"/>
          <w:szCs w:val="22"/>
        </w:rPr>
        <w:t>PearlFinish</w:t>
      </w:r>
      <w:proofErr w:type="spellEnd"/>
      <w:r w:rsidRPr="00B83346">
        <w:rPr>
          <w:rFonts w:ascii="Arial" w:hAnsi="Arial" w:cs="Arial"/>
          <w:sz w:val="22"/>
          <w:szCs w:val="22"/>
        </w:rPr>
        <w:t xml:space="preserve"> (899 Euro*). Im Vergleich zu den Modellen der Reihen CM6 und CM7 wirken die CM5 kompakter und sind tatsächlich auch etwas schmaler (Geräteabmessungen B x H </w:t>
      </w:r>
      <w:proofErr w:type="gramStart"/>
      <w:r w:rsidRPr="00B83346">
        <w:rPr>
          <w:rFonts w:ascii="Arial" w:hAnsi="Arial" w:cs="Arial"/>
          <w:sz w:val="22"/>
          <w:szCs w:val="22"/>
        </w:rPr>
        <w:t>x T</w:t>
      </w:r>
      <w:proofErr w:type="gramEnd"/>
      <w:r w:rsidRPr="00B83346">
        <w:rPr>
          <w:rFonts w:ascii="Arial" w:hAnsi="Arial" w:cs="Arial"/>
          <w:sz w:val="22"/>
          <w:szCs w:val="22"/>
        </w:rPr>
        <w:t>: 241mm x 360mm x 460mm).</w:t>
      </w:r>
    </w:p>
    <w:p w:rsidR="00497902" w:rsidRPr="00B83346" w:rsidRDefault="00497902" w:rsidP="00497902">
      <w:pPr>
        <w:pStyle w:val="Textkrper"/>
        <w:spacing w:before="240" w:line="300" w:lineRule="auto"/>
        <w:jc w:val="left"/>
        <w:rPr>
          <w:rFonts w:ascii="Arial" w:hAnsi="Arial" w:cs="Arial"/>
          <w:sz w:val="22"/>
          <w:szCs w:val="22"/>
        </w:rPr>
      </w:pPr>
      <w:r w:rsidRPr="00B83346">
        <w:rPr>
          <w:rFonts w:ascii="Arial" w:hAnsi="Arial" w:cs="Arial"/>
          <w:sz w:val="22"/>
          <w:szCs w:val="22"/>
        </w:rPr>
        <w:t>Mit dem aktuellen Portfolio bietet Miele nun Stand-Kaffeevollautomaten in drei Größen, die wiederum in unterschiedlichen Komfortvarianten angeboten werden. „Rechnet man alle drei Baureihen mit ihren Ausstattungsoptionen und Farbvarianten zusammen, können Miele-Kunden zwischen 14 verschiedenen Modellen wählen“, sagt Elisabeth Leiter. Die Preisskala beginnt mit 799 Euro</w:t>
      </w:r>
      <w:r w:rsidR="003F1CCF">
        <w:rPr>
          <w:rFonts w:ascii="Arial" w:hAnsi="Arial" w:cs="Arial"/>
          <w:sz w:val="22"/>
          <w:szCs w:val="22"/>
        </w:rPr>
        <w:t>*</w:t>
      </w:r>
      <w:r w:rsidRPr="00B83346">
        <w:rPr>
          <w:rFonts w:ascii="Arial" w:hAnsi="Arial" w:cs="Arial"/>
          <w:sz w:val="22"/>
          <w:szCs w:val="22"/>
        </w:rPr>
        <w:t xml:space="preserve"> für das Basisgerät CM 5300 und reicht bis 2.199 Euro</w:t>
      </w:r>
      <w:r w:rsidR="003F1CCF">
        <w:rPr>
          <w:rFonts w:ascii="Arial" w:hAnsi="Arial" w:cs="Arial"/>
          <w:sz w:val="22"/>
          <w:szCs w:val="22"/>
        </w:rPr>
        <w:t>*</w:t>
      </w:r>
      <w:r w:rsidRPr="00B83346">
        <w:rPr>
          <w:rFonts w:ascii="Arial" w:hAnsi="Arial" w:cs="Arial"/>
          <w:sz w:val="22"/>
          <w:szCs w:val="22"/>
        </w:rPr>
        <w:t xml:space="preserve"> für das </w:t>
      </w:r>
      <w:r w:rsidRPr="00B83346">
        <w:rPr>
          <w:rFonts w:ascii="Arial" w:hAnsi="Arial" w:cs="Arial"/>
          <w:sz w:val="22"/>
          <w:szCs w:val="22"/>
        </w:rPr>
        <w:lastRenderedPageBreak/>
        <w:t>Spitzenmodell der Baureihe CM 7500, das sich selbstständig entkalkt. Die mittlere Baureihe CM6 ist je nach Ausstattung für 999</w:t>
      </w:r>
      <w:r w:rsidR="003F1CCF">
        <w:rPr>
          <w:rFonts w:ascii="Arial" w:hAnsi="Arial" w:cs="Arial"/>
          <w:sz w:val="22"/>
          <w:szCs w:val="22"/>
        </w:rPr>
        <w:t xml:space="preserve"> </w:t>
      </w:r>
      <w:r w:rsidRPr="00B83346">
        <w:rPr>
          <w:rFonts w:ascii="Arial" w:hAnsi="Arial" w:cs="Arial"/>
          <w:sz w:val="22"/>
          <w:szCs w:val="22"/>
        </w:rPr>
        <w:t>oder 1.199 Euro</w:t>
      </w:r>
      <w:r w:rsidR="003F1CCF">
        <w:rPr>
          <w:rFonts w:ascii="Arial" w:hAnsi="Arial" w:cs="Arial"/>
          <w:sz w:val="22"/>
          <w:szCs w:val="22"/>
        </w:rPr>
        <w:t>*</w:t>
      </w:r>
      <w:r w:rsidRPr="00B83346">
        <w:rPr>
          <w:rFonts w:ascii="Arial" w:hAnsi="Arial" w:cs="Arial"/>
          <w:sz w:val="22"/>
          <w:szCs w:val="22"/>
        </w:rPr>
        <w:t xml:space="preserve"> zu haben.</w:t>
      </w:r>
    </w:p>
    <w:p w:rsidR="00497902" w:rsidRPr="00B83346" w:rsidRDefault="00497902" w:rsidP="00497902">
      <w:pPr>
        <w:pStyle w:val="Textkrper"/>
        <w:spacing w:before="240" w:line="300" w:lineRule="auto"/>
        <w:jc w:val="left"/>
        <w:rPr>
          <w:rFonts w:ascii="Arial" w:hAnsi="Arial" w:cs="Arial"/>
          <w:b/>
          <w:sz w:val="22"/>
          <w:szCs w:val="22"/>
        </w:rPr>
      </w:pPr>
      <w:r w:rsidRPr="00B83346">
        <w:rPr>
          <w:rFonts w:ascii="Arial" w:hAnsi="Arial" w:cs="Arial"/>
          <w:b/>
          <w:sz w:val="22"/>
          <w:szCs w:val="22"/>
        </w:rPr>
        <w:t xml:space="preserve">Exklusiver Kaffee für Genuss ohne Kompromisse </w:t>
      </w:r>
    </w:p>
    <w:p w:rsidR="00497902" w:rsidRPr="00B83346" w:rsidRDefault="00497902" w:rsidP="00497902">
      <w:pPr>
        <w:pStyle w:val="Textkrper"/>
        <w:spacing w:before="240" w:line="300" w:lineRule="auto"/>
        <w:jc w:val="left"/>
        <w:rPr>
          <w:rFonts w:ascii="Arial" w:hAnsi="Arial" w:cs="Arial"/>
          <w:b/>
          <w:sz w:val="22"/>
          <w:szCs w:val="22"/>
        </w:rPr>
      </w:pPr>
      <w:r w:rsidRPr="00B83346">
        <w:rPr>
          <w:rFonts w:ascii="Arial" w:hAnsi="Arial" w:cs="Arial"/>
          <w:sz w:val="22"/>
          <w:szCs w:val="22"/>
        </w:rPr>
        <w:t>Für seine Vollautomaten bietet Miele auch einen eigenen Kaffee an.</w:t>
      </w:r>
      <w:r w:rsidRPr="00B83346">
        <w:rPr>
          <w:rFonts w:ascii="Arial" w:hAnsi="Arial" w:cs="Arial"/>
        </w:rPr>
        <w:t xml:space="preserve"> Die </w:t>
      </w:r>
      <w:r w:rsidRPr="00B83346">
        <w:rPr>
          <w:rFonts w:ascii="Arial" w:hAnsi="Arial" w:cs="Arial"/>
          <w:sz w:val="22"/>
          <w:szCs w:val="22"/>
        </w:rPr>
        <w:t xml:space="preserve">Black Edition N°1 ist eine ausgewogene Mischung von vier Bohnen der hochwertigen </w:t>
      </w:r>
      <w:proofErr w:type="spellStart"/>
      <w:r w:rsidRPr="00B83346">
        <w:rPr>
          <w:rFonts w:ascii="Arial" w:hAnsi="Arial" w:cs="Arial"/>
          <w:sz w:val="22"/>
          <w:szCs w:val="22"/>
        </w:rPr>
        <w:t>Arabica</w:t>
      </w:r>
      <w:proofErr w:type="spellEnd"/>
      <w:r w:rsidRPr="00B83346">
        <w:rPr>
          <w:rFonts w:ascii="Arial" w:hAnsi="Arial" w:cs="Arial"/>
          <w:sz w:val="22"/>
          <w:szCs w:val="22"/>
        </w:rPr>
        <w:t>-Pflanze, natürlich „Bio“ und fair gehandelt. Die Bohnen werden in einer deutschen Privatrösterei exklusiv für Miele zusammengestellt und weiterverarbeitet. Als Service legt Miele allen Kaffeeautomaten Empfehlungen für die Geräteeinstellungen bei, die speziell auf die Black Edition N°1 abgestimmt sind – für Kaffeegenuss ohne Kompromisse.</w:t>
      </w:r>
    </w:p>
    <w:p w:rsidR="00497902" w:rsidRPr="00B83346" w:rsidRDefault="00497902" w:rsidP="00497902">
      <w:pPr>
        <w:spacing w:line="300" w:lineRule="auto"/>
        <w:rPr>
          <w:rFonts w:ascii="Arial" w:hAnsi="Arial" w:cs="Arial"/>
          <w:b/>
        </w:rPr>
      </w:pPr>
    </w:p>
    <w:p w:rsidR="00497902" w:rsidRPr="00B83346" w:rsidRDefault="00497902" w:rsidP="00497902">
      <w:pPr>
        <w:spacing w:line="300" w:lineRule="auto"/>
        <w:rPr>
          <w:rFonts w:ascii="Arial" w:hAnsi="Arial" w:cs="Arial"/>
          <w:bCs/>
        </w:rPr>
      </w:pPr>
      <w:r w:rsidRPr="00B83346">
        <w:rPr>
          <w:rFonts w:ascii="Arial" w:hAnsi="Arial" w:cs="Arial"/>
          <w:b/>
        </w:rPr>
        <w:t>Zu diesem Text gibt es zwei Fotos</w:t>
      </w:r>
      <w:r w:rsidRPr="00B83346">
        <w:rPr>
          <w:rFonts w:ascii="Arial" w:hAnsi="Arial" w:cs="Arial"/>
          <w:b/>
        </w:rPr>
        <w:br/>
      </w:r>
      <w:r w:rsidRPr="00B83346">
        <w:rPr>
          <w:rFonts w:ascii="Arial" w:hAnsi="Arial" w:cs="Arial"/>
          <w:b/>
          <w:bCs/>
        </w:rPr>
        <w:t xml:space="preserve">Foto 1: </w:t>
      </w:r>
      <w:r w:rsidRPr="00B83346">
        <w:rPr>
          <w:rFonts w:ascii="Arial" w:hAnsi="Arial" w:cs="Arial"/>
          <w:bCs/>
        </w:rPr>
        <w:t xml:space="preserve">Die neuen CM5-Kaffeevollautomaten bietet Miele in zwei  Ausstattungsvarianten und </w:t>
      </w:r>
      <w:r w:rsidR="008F511E" w:rsidRPr="00B83346">
        <w:rPr>
          <w:rFonts w:ascii="Arial" w:hAnsi="Arial" w:cs="Arial"/>
          <w:bCs/>
        </w:rPr>
        <w:t xml:space="preserve">drei </w:t>
      </w:r>
      <w:r w:rsidRPr="00B83346">
        <w:rPr>
          <w:rFonts w:ascii="Arial" w:hAnsi="Arial" w:cs="Arial"/>
          <w:bCs/>
        </w:rPr>
        <w:t>Farben an. (Foto: Miele)</w:t>
      </w:r>
    </w:p>
    <w:p w:rsidR="00497902" w:rsidRPr="00B83346" w:rsidRDefault="00497902" w:rsidP="00497902">
      <w:pPr>
        <w:spacing w:line="300" w:lineRule="auto"/>
        <w:rPr>
          <w:rFonts w:ascii="Arial" w:hAnsi="Arial" w:cs="Arial"/>
          <w:bCs/>
        </w:rPr>
      </w:pPr>
      <w:r w:rsidRPr="00B83346">
        <w:rPr>
          <w:rFonts w:ascii="Arial" w:hAnsi="Arial" w:cs="Arial"/>
          <w:b/>
          <w:bCs/>
        </w:rPr>
        <w:t xml:space="preserve">Foto 2: </w:t>
      </w:r>
      <w:r w:rsidRPr="00B83346">
        <w:rPr>
          <w:rFonts w:ascii="Arial" w:hAnsi="Arial" w:cs="Arial"/>
          <w:bCs/>
        </w:rPr>
        <w:t>Elegantes, kompaktes Design und vielfältig bei der Kaffeezubereitung: Die neue CM5-Baureihe rundet das Sortiment der Kaffeevollautomaten von Miele ab. (Foto: Miele)</w:t>
      </w:r>
    </w:p>
    <w:p w:rsidR="00544316" w:rsidRPr="00544316" w:rsidRDefault="00544316" w:rsidP="00EB17B0">
      <w:pPr>
        <w:pStyle w:val="Textkrper"/>
        <w:spacing w:before="240" w:line="300" w:lineRule="auto"/>
        <w:jc w:val="left"/>
        <w:rPr>
          <w:rFonts w:ascii="Arial" w:hAnsi="Arial" w:cs="Arial"/>
          <w:sz w:val="22"/>
          <w:szCs w:val="22"/>
        </w:rPr>
      </w:pPr>
    </w:p>
    <w:p w:rsidR="00AC2A8C" w:rsidRPr="002332C3" w:rsidRDefault="00AC2A8C" w:rsidP="00AC2A8C">
      <w:pPr>
        <w:spacing w:after="0" w:line="240" w:lineRule="auto"/>
        <w:rPr>
          <w:rFonts w:ascii="Arial" w:hAnsi="Arial" w:cs="Arial"/>
          <w:b/>
          <w:bCs/>
        </w:rPr>
      </w:pPr>
      <w:r w:rsidRPr="002332C3">
        <w:rPr>
          <w:rFonts w:ascii="Arial" w:hAnsi="Arial" w:cs="Arial"/>
          <w:b/>
          <w:bCs/>
        </w:rPr>
        <w:t>Pressekontakt:</w:t>
      </w:r>
    </w:p>
    <w:p w:rsidR="00AC2A8C" w:rsidRPr="002332C3" w:rsidRDefault="00AC2A8C" w:rsidP="00AC2A8C">
      <w:pPr>
        <w:spacing w:after="0" w:line="240" w:lineRule="auto"/>
        <w:rPr>
          <w:rFonts w:ascii="Arial" w:hAnsi="Arial" w:cs="Arial"/>
          <w:bCs/>
        </w:rPr>
      </w:pPr>
      <w:r w:rsidRPr="002332C3">
        <w:rPr>
          <w:rFonts w:ascii="Arial" w:hAnsi="Arial" w:cs="Arial"/>
          <w:bCs/>
        </w:rPr>
        <w:t>Petra Ummenberger</w:t>
      </w:r>
    </w:p>
    <w:p w:rsidR="00AC2A8C" w:rsidRPr="002332C3" w:rsidRDefault="00AC2A8C" w:rsidP="00AC2A8C">
      <w:pPr>
        <w:spacing w:after="0" w:line="240" w:lineRule="auto"/>
        <w:rPr>
          <w:rFonts w:ascii="Arial" w:hAnsi="Arial" w:cs="Arial"/>
          <w:bCs/>
        </w:rPr>
      </w:pPr>
      <w:r w:rsidRPr="002332C3">
        <w:rPr>
          <w:rFonts w:ascii="Arial" w:hAnsi="Arial" w:cs="Arial"/>
          <w:bCs/>
        </w:rPr>
        <w:t>Telefon: 050 800 81551</w:t>
      </w:r>
      <w:r w:rsidRPr="002332C3">
        <w:rPr>
          <w:rFonts w:ascii="Arial" w:hAnsi="Arial" w:cs="Arial"/>
          <w:bCs/>
        </w:rPr>
        <w:br/>
        <w:t>Petra.ummenberger@miele.at</w:t>
      </w:r>
    </w:p>
    <w:p w:rsidR="00AC2A8C" w:rsidRDefault="00AC2A8C" w:rsidP="00AC2A8C">
      <w:pPr>
        <w:rPr>
          <w:sz w:val="20"/>
        </w:rPr>
      </w:pPr>
      <w:r>
        <w:rPr>
          <w:b/>
          <w:bCs/>
          <w:sz w:val="20"/>
        </w:rPr>
        <w:br/>
      </w:r>
      <w:r w:rsidRPr="0047419E">
        <w:rPr>
          <w:b/>
          <w:bCs/>
          <w:sz w:val="20"/>
        </w:rPr>
        <w:t xml:space="preserve">Über das Unternehmen: </w:t>
      </w:r>
      <w:r w:rsidRPr="0047419E">
        <w:rPr>
          <w:rFonts w:cs="Arial"/>
          <w:b/>
          <w:sz w:val="20"/>
        </w:rPr>
        <w:br/>
      </w:r>
      <w:bookmarkStart w:id="0" w:name="_GoBack"/>
      <w:r w:rsidRPr="007C7438">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w:t>
      </w:r>
      <w:r w:rsidR="000067E4">
        <w:rPr>
          <w:sz w:val="20"/>
        </w:rPr>
        <w:t>6</w:t>
      </w:r>
      <w:r w:rsidRPr="007C7438">
        <w:rPr>
          <w:sz w:val="20"/>
        </w:rPr>
        <w:t>/1</w:t>
      </w:r>
      <w:r w:rsidR="000067E4">
        <w:rPr>
          <w:sz w:val="20"/>
        </w:rPr>
        <w:t>7</w:t>
      </w:r>
      <w:r w:rsidRPr="007C7438">
        <w:rPr>
          <w:sz w:val="20"/>
        </w:rPr>
        <w:t xml:space="preserve"> rund 3,</w:t>
      </w:r>
      <w:r w:rsidR="000067E4">
        <w:rPr>
          <w:sz w:val="20"/>
        </w:rPr>
        <w:t>93</w:t>
      </w:r>
      <w:r w:rsidRPr="007C7438">
        <w:rPr>
          <w:sz w:val="20"/>
        </w:rPr>
        <w:t xml:space="preserve"> Milliarden Euro, wovon etwa 70 Prozent außerhalb Deutschlands erzielt werden. In fast 100 Ländern ist Miele mit eigenen Vertriebsgesellschaften oder über Importeure vertreten. Weltweit beschäftigt das in vierter Generation familiengeführte Unternehmen 1</w:t>
      </w:r>
      <w:r w:rsidR="000067E4">
        <w:rPr>
          <w:sz w:val="20"/>
        </w:rPr>
        <w:t>9</w:t>
      </w:r>
      <w:r w:rsidRPr="007C7438">
        <w:rPr>
          <w:sz w:val="20"/>
        </w:rPr>
        <w:t>.</w:t>
      </w:r>
      <w:r w:rsidR="000067E4">
        <w:rPr>
          <w:sz w:val="20"/>
        </w:rPr>
        <w:t>500</w:t>
      </w:r>
      <w:r w:rsidRPr="007C7438">
        <w:rPr>
          <w:sz w:val="20"/>
        </w:rPr>
        <w:t xml:space="preserve"> Menschen, 10.</w:t>
      </w:r>
      <w:r w:rsidR="000067E4">
        <w:rPr>
          <w:sz w:val="20"/>
        </w:rPr>
        <w:t>888</w:t>
      </w:r>
      <w:r w:rsidRPr="007C7438">
        <w:rPr>
          <w:sz w:val="20"/>
        </w:rPr>
        <w:t xml:space="preserve"> davon in Deutschland. Der Hauptsitz des Unternehmens ist Gütersloh in Westfalen.</w:t>
      </w:r>
    </w:p>
    <w:p w:rsidR="00AC2A8C" w:rsidRPr="0047419E" w:rsidRDefault="00AC2A8C" w:rsidP="00AC2A8C">
      <w:pPr>
        <w:rPr>
          <w:sz w:val="20"/>
        </w:rPr>
      </w:pPr>
      <w:r w:rsidRPr="0047419E">
        <w:rPr>
          <w:sz w:val="20"/>
        </w:rPr>
        <w:t>Die österreichische Tochter des deutschen Familienunternehmens wurde 1955 in Salzburg gegründet. Miele Österreich erreichte 201</w:t>
      </w:r>
      <w:r>
        <w:rPr>
          <w:sz w:val="20"/>
        </w:rPr>
        <w:t>6</w:t>
      </w:r>
      <w:r w:rsidRPr="0047419E">
        <w:rPr>
          <w:sz w:val="20"/>
        </w:rPr>
        <w:t xml:space="preserve"> einen Umsatz von € 2</w:t>
      </w:r>
      <w:r>
        <w:rPr>
          <w:sz w:val="20"/>
        </w:rPr>
        <w:t>23</w:t>
      </w:r>
      <w:r w:rsidRPr="0047419E">
        <w:rPr>
          <w:sz w:val="20"/>
        </w:rPr>
        <w:t xml:space="preserve"> Mio. und konnte die Marktführerschaft bei großen Hausgeräten behaupten. </w:t>
      </w:r>
    </w:p>
    <w:bookmarkEnd w:id="0"/>
    <w:p w:rsidR="00AC2A8C" w:rsidRPr="00434252" w:rsidRDefault="00AC2A8C" w:rsidP="00AC2A8C">
      <w:pPr>
        <w:rPr>
          <w:rFonts w:ascii="Helvetica" w:eastAsia="Times New Roman" w:hAnsi="Helvetica" w:cs="Helvetica"/>
          <w:szCs w:val="20"/>
          <w:lang w:eastAsia="de-DE"/>
        </w:rPr>
      </w:pPr>
      <w:r w:rsidRPr="0047419E">
        <w:rPr>
          <w:rFonts w:ascii="Arial" w:hAnsi="Arial" w:cs="Arial"/>
          <w:b/>
        </w:rPr>
        <w:t xml:space="preserve">Miele </w:t>
      </w:r>
      <w:r>
        <w:rPr>
          <w:rFonts w:ascii="Arial" w:hAnsi="Arial" w:cs="Arial"/>
          <w:b/>
        </w:rPr>
        <w:t>Zentrale</w:t>
      </w:r>
      <w:r>
        <w:rPr>
          <w:rFonts w:ascii="Arial" w:hAnsi="Arial" w:cs="Arial"/>
          <w:b/>
        </w:rPr>
        <w:br/>
      </w:r>
      <w:proofErr w:type="spellStart"/>
      <w:r w:rsidRPr="0047419E">
        <w:rPr>
          <w:rFonts w:ascii="Arial" w:hAnsi="Arial" w:cs="Arial"/>
        </w:rPr>
        <w:t>Mielestraße</w:t>
      </w:r>
      <w:proofErr w:type="spellEnd"/>
      <w:r w:rsidRPr="0047419E">
        <w:rPr>
          <w:rFonts w:ascii="Arial" w:hAnsi="Arial" w:cs="Arial"/>
        </w:rPr>
        <w:t xml:space="preserve"> 10, 5071 Wals</w:t>
      </w:r>
      <w:r>
        <w:rPr>
          <w:rFonts w:ascii="Arial" w:hAnsi="Arial" w:cs="Arial"/>
        </w:rPr>
        <w:br/>
      </w:r>
      <w:r w:rsidRPr="0047419E">
        <w:rPr>
          <w:rFonts w:ascii="Arial" w:hAnsi="Arial" w:cs="Arial"/>
        </w:rPr>
        <w:t>www.miele.at</w:t>
      </w:r>
    </w:p>
    <w:p w:rsidR="00EB17B0" w:rsidRPr="00D338F6" w:rsidRDefault="00D338F6" w:rsidP="00EB17B0">
      <w:pPr>
        <w:spacing w:line="300" w:lineRule="auto"/>
        <w:rPr>
          <w:rFonts w:ascii="Arial" w:hAnsi="Arial" w:cs="Arial"/>
          <w:b/>
          <w:vertAlign w:val="superscript"/>
        </w:rPr>
      </w:pPr>
      <w:r>
        <w:rPr>
          <w:rFonts w:ascii="Arial" w:hAnsi="Arial" w:cs="Arial"/>
          <w:bCs/>
          <w:sz w:val="28"/>
          <w:szCs w:val="28"/>
          <w:vertAlign w:val="superscript"/>
        </w:rPr>
        <w:t>*unverbindlich e</w:t>
      </w:r>
      <w:r w:rsidRPr="00D338F6">
        <w:rPr>
          <w:rFonts w:ascii="Arial" w:hAnsi="Arial" w:cs="Arial"/>
          <w:bCs/>
          <w:sz w:val="28"/>
          <w:szCs w:val="28"/>
          <w:vertAlign w:val="superscript"/>
        </w:rPr>
        <w:t>mpfohlener Kassaabholpreis in EURO inkl. MwSt</w:t>
      </w:r>
      <w:r>
        <w:rPr>
          <w:rFonts w:ascii="Arial" w:hAnsi="Arial" w:cs="Arial"/>
          <w:bCs/>
          <w:sz w:val="28"/>
          <w:szCs w:val="28"/>
          <w:vertAlign w:val="superscript"/>
        </w:rPr>
        <w:t>.</w:t>
      </w:r>
      <w:r>
        <w:rPr>
          <w:rFonts w:ascii="Arial" w:hAnsi="Arial" w:cs="Arial"/>
          <w:bCs/>
          <w:sz w:val="28"/>
          <w:szCs w:val="28"/>
          <w:vertAlign w:val="superscript"/>
        </w:rPr>
        <w:br/>
        <w:t xml:space="preserve"> </w:t>
      </w:r>
    </w:p>
    <w:sectPr w:rsidR="00EB17B0" w:rsidRPr="00D338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067E4"/>
    <w:rsid w:val="00042D51"/>
    <w:rsid w:val="00053635"/>
    <w:rsid w:val="000817ED"/>
    <w:rsid w:val="000B18E7"/>
    <w:rsid w:val="000B2207"/>
    <w:rsid w:val="0012620C"/>
    <w:rsid w:val="0014124D"/>
    <w:rsid w:val="001A2042"/>
    <w:rsid w:val="002C6994"/>
    <w:rsid w:val="00365020"/>
    <w:rsid w:val="00384BBB"/>
    <w:rsid w:val="003F1CCF"/>
    <w:rsid w:val="00406FBB"/>
    <w:rsid w:val="00452A05"/>
    <w:rsid w:val="00476308"/>
    <w:rsid w:val="00497902"/>
    <w:rsid w:val="004B733B"/>
    <w:rsid w:val="004C6AC5"/>
    <w:rsid w:val="005071A3"/>
    <w:rsid w:val="005217D8"/>
    <w:rsid w:val="00544316"/>
    <w:rsid w:val="00587340"/>
    <w:rsid w:val="005B67A7"/>
    <w:rsid w:val="00605026"/>
    <w:rsid w:val="00667A9E"/>
    <w:rsid w:val="00674057"/>
    <w:rsid w:val="007003EC"/>
    <w:rsid w:val="007701B1"/>
    <w:rsid w:val="00796C0C"/>
    <w:rsid w:val="007C57DB"/>
    <w:rsid w:val="007E2BD0"/>
    <w:rsid w:val="007F32B4"/>
    <w:rsid w:val="00824F45"/>
    <w:rsid w:val="00844F12"/>
    <w:rsid w:val="008D4473"/>
    <w:rsid w:val="008F511E"/>
    <w:rsid w:val="00912769"/>
    <w:rsid w:val="00921E4C"/>
    <w:rsid w:val="00922186"/>
    <w:rsid w:val="00965E89"/>
    <w:rsid w:val="009758FD"/>
    <w:rsid w:val="00981554"/>
    <w:rsid w:val="009A2117"/>
    <w:rsid w:val="009B1CB2"/>
    <w:rsid w:val="009E60C5"/>
    <w:rsid w:val="00A23B9F"/>
    <w:rsid w:val="00AB5B07"/>
    <w:rsid w:val="00AC2A8C"/>
    <w:rsid w:val="00AD717F"/>
    <w:rsid w:val="00AE2512"/>
    <w:rsid w:val="00B83346"/>
    <w:rsid w:val="00BF5F1D"/>
    <w:rsid w:val="00C05BE4"/>
    <w:rsid w:val="00C25980"/>
    <w:rsid w:val="00C84F0C"/>
    <w:rsid w:val="00CA4B40"/>
    <w:rsid w:val="00CF5C37"/>
    <w:rsid w:val="00D26753"/>
    <w:rsid w:val="00D338F6"/>
    <w:rsid w:val="00D62255"/>
    <w:rsid w:val="00D71A66"/>
    <w:rsid w:val="00D82C1A"/>
    <w:rsid w:val="00D92242"/>
    <w:rsid w:val="00E000D0"/>
    <w:rsid w:val="00E61AA9"/>
    <w:rsid w:val="00E70BD0"/>
    <w:rsid w:val="00E759ED"/>
    <w:rsid w:val="00E91675"/>
    <w:rsid w:val="00EB17B0"/>
    <w:rsid w:val="00EB3F9E"/>
    <w:rsid w:val="00EF5B7A"/>
    <w:rsid w:val="00F159A2"/>
    <w:rsid w:val="00F21DBD"/>
    <w:rsid w:val="00F27093"/>
    <w:rsid w:val="00F90DEE"/>
    <w:rsid w:val="00FD549A"/>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C491"/>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BBF37-D17C-47E9-B0F9-782EF9C10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4382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8</cp:revision>
  <cp:lastPrinted>2017-03-30T14:54:00Z</cp:lastPrinted>
  <dcterms:created xsi:type="dcterms:W3CDTF">2017-08-06T10:32:00Z</dcterms:created>
  <dcterms:modified xsi:type="dcterms:W3CDTF">2017-08-11T12:07:00Z</dcterms:modified>
</cp:coreProperties>
</file>