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593D" w14:textId="77777777" w:rsidR="004B7505" w:rsidRPr="00826C52" w:rsidRDefault="004B7505" w:rsidP="003D6005">
      <w:pPr>
        <w:pStyle w:val="Kopfzeile"/>
        <w:jc w:val="center"/>
        <w:rPr>
          <w:rFonts w:ascii="Helvetica" w:hAnsi="Helvetica" w:cs="Helvetica"/>
          <w:b/>
          <w:color w:val="000000"/>
        </w:rPr>
      </w:pPr>
    </w:p>
    <w:p w14:paraId="4F4C3AB9" w14:textId="77777777" w:rsidR="004B7505" w:rsidRPr="00826C52" w:rsidRDefault="004B7505" w:rsidP="003D6005">
      <w:pPr>
        <w:pStyle w:val="Kopfzeile"/>
        <w:jc w:val="center"/>
        <w:rPr>
          <w:rFonts w:ascii="Helvetica" w:hAnsi="Helvetica" w:cs="Helvetica"/>
          <w:b/>
          <w:color w:val="000000"/>
        </w:rPr>
      </w:pPr>
    </w:p>
    <w:p w14:paraId="747A471B" w14:textId="6086F4A8" w:rsidR="00DF611F" w:rsidRPr="00C61206" w:rsidRDefault="00656296" w:rsidP="00826C52">
      <w:pPr>
        <w:spacing w:before="480" w:line="300" w:lineRule="auto"/>
        <w:rPr>
          <w:rFonts w:ascii="Helvetica" w:hAnsi="Helvetica" w:cs="Helvetica"/>
          <w:b/>
          <w:sz w:val="36"/>
          <w:szCs w:val="36"/>
          <w:lang w:val="de-AT"/>
        </w:rPr>
      </w:pPr>
      <w:r w:rsidRPr="00656296">
        <w:rPr>
          <w:rFonts w:ascii="Helvetica" w:hAnsi="Helvetica" w:cs="Helvetica"/>
          <w:b/>
          <w:sz w:val="36"/>
          <w:szCs w:val="36"/>
        </w:rPr>
        <w:t xml:space="preserve">Kleine Riesen von Miele: </w:t>
      </w:r>
      <w:r w:rsidR="00E11FAA">
        <w:rPr>
          <w:rFonts w:ascii="Helvetica" w:hAnsi="Helvetica" w:cs="Helvetica"/>
          <w:b/>
          <w:sz w:val="36"/>
          <w:szCs w:val="36"/>
        </w:rPr>
        <w:t xml:space="preserve">Trockner mit neuem Kältemittel schont die Umwelt </w:t>
      </w:r>
    </w:p>
    <w:p w14:paraId="08976342" w14:textId="77777777" w:rsidR="00E11FAA" w:rsidRDefault="00E11FAA" w:rsidP="00E11FAA">
      <w:pPr>
        <w:pStyle w:val="Listenabsatz"/>
        <w:numPr>
          <w:ilvl w:val="0"/>
          <w:numId w:val="2"/>
        </w:numPr>
        <w:spacing w:line="300" w:lineRule="auto"/>
        <w:ind w:left="568" w:hanging="284"/>
        <w:rPr>
          <w:rFonts w:ascii="Helvetica" w:hAnsi="Helvetica" w:cs="Helvetica"/>
          <w:spacing w:val="-2"/>
          <w:sz w:val="24"/>
        </w:rPr>
      </w:pPr>
      <w:r w:rsidRPr="00E11FAA">
        <w:rPr>
          <w:rFonts w:ascii="Helvetica" w:hAnsi="Helvetica" w:cs="Helvetica"/>
          <w:spacing w:val="-2"/>
          <w:sz w:val="24"/>
        </w:rPr>
        <w:t xml:space="preserve">Wärmepumpe und Propan senken das Treibhauspotenzial </w:t>
      </w:r>
    </w:p>
    <w:p w14:paraId="29233A7B" w14:textId="24BF85C7" w:rsidR="00DF611F" w:rsidRPr="00E11FAA" w:rsidRDefault="00E11FAA" w:rsidP="00C83476">
      <w:pPr>
        <w:pStyle w:val="Listenabsatz"/>
        <w:numPr>
          <w:ilvl w:val="0"/>
          <w:numId w:val="2"/>
        </w:numPr>
        <w:spacing w:line="300" w:lineRule="auto"/>
        <w:ind w:left="568" w:hanging="284"/>
        <w:rPr>
          <w:rFonts w:ascii="Helvetica" w:hAnsi="Helvetica" w:cs="Helvetica"/>
          <w:spacing w:val="-2"/>
          <w:sz w:val="24"/>
        </w:rPr>
      </w:pPr>
      <w:r w:rsidRPr="00E11FAA">
        <w:rPr>
          <w:rFonts w:ascii="Helvetica" w:hAnsi="Helvetica" w:cs="Helvetica"/>
          <w:spacing w:val="-2"/>
          <w:sz w:val="24"/>
        </w:rPr>
        <w:t>Für acht Kilogramm Füllgewicht und in drei Baureihen</w:t>
      </w:r>
    </w:p>
    <w:p w14:paraId="4A1721BA" w14:textId="168268B7" w:rsidR="00C61206" w:rsidRPr="00C61206" w:rsidRDefault="001E31A3" w:rsidP="00C43B4A">
      <w:pPr>
        <w:overflowPunct/>
        <w:autoSpaceDE/>
        <w:autoSpaceDN/>
        <w:adjustRightInd/>
        <w:spacing w:line="300" w:lineRule="auto"/>
        <w:textAlignment w:val="auto"/>
        <w:rPr>
          <w:rFonts w:ascii="Helvetica" w:hAnsi="Helvetica" w:cs="Helvetica"/>
          <w:b/>
          <w:szCs w:val="22"/>
          <w:lang w:val="de-AT"/>
        </w:rPr>
      </w:pPr>
      <w:r>
        <w:rPr>
          <w:rFonts w:ascii="Helvetica" w:hAnsi="Helvetica" w:cs="Helvetica"/>
          <w:b/>
          <w:szCs w:val="22"/>
        </w:rPr>
        <w:br/>
      </w:r>
      <w:r w:rsidR="00F0570A">
        <w:rPr>
          <w:rFonts w:ascii="Helvetica" w:hAnsi="Helvetica" w:cs="Helvetica"/>
          <w:b/>
          <w:szCs w:val="22"/>
        </w:rPr>
        <w:t>Wals</w:t>
      </w:r>
      <w:r w:rsidR="00DF611F" w:rsidRPr="00826C52">
        <w:rPr>
          <w:rFonts w:ascii="Helvetica" w:hAnsi="Helvetica" w:cs="Helvetica"/>
          <w:b/>
          <w:szCs w:val="22"/>
        </w:rPr>
        <w:t xml:space="preserve">, </w:t>
      </w:r>
      <w:r w:rsidR="00B20FF0">
        <w:rPr>
          <w:rFonts w:ascii="Helvetica" w:hAnsi="Helvetica" w:cs="Helvetica"/>
          <w:b/>
          <w:szCs w:val="22"/>
        </w:rPr>
        <w:t>2</w:t>
      </w:r>
      <w:r w:rsidR="00CC2536">
        <w:rPr>
          <w:rFonts w:ascii="Helvetica" w:hAnsi="Helvetica" w:cs="Helvetica"/>
          <w:b/>
          <w:szCs w:val="22"/>
        </w:rPr>
        <w:t>7</w:t>
      </w:r>
      <w:r w:rsidR="00FE52A1">
        <w:rPr>
          <w:rFonts w:ascii="Helvetica" w:hAnsi="Helvetica" w:cs="Helvetica"/>
          <w:b/>
          <w:szCs w:val="22"/>
        </w:rPr>
        <w:t>. Oktober</w:t>
      </w:r>
      <w:r w:rsidR="00DF611F" w:rsidRPr="00826C52">
        <w:rPr>
          <w:rFonts w:ascii="Helvetica" w:hAnsi="Helvetica" w:cs="Helvetica"/>
          <w:b/>
          <w:szCs w:val="22"/>
        </w:rPr>
        <w:t xml:space="preserve"> 202</w:t>
      </w:r>
      <w:r w:rsidR="0078402D" w:rsidRPr="00826C52">
        <w:rPr>
          <w:rFonts w:ascii="Helvetica" w:hAnsi="Helvetica" w:cs="Helvetica"/>
          <w:b/>
          <w:szCs w:val="22"/>
        </w:rPr>
        <w:t>5</w:t>
      </w:r>
      <w:r w:rsidR="00DF611F" w:rsidRPr="00826C52">
        <w:rPr>
          <w:rFonts w:ascii="Helvetica" w:hAnsi="Helvetica" w:cs="Helvetica"/>
          <w:b/>
          <w:szCs w:val="22"/>
        </w:rPr>
        <w:t xml:space="preserve"> </w:t>
      </w:r>
      <w:r w:rsidR="00306DF4" w:rsidRPr="00826C52">
        <w:rPr>
          <w:rFonts w:ascii="Helvetica" w:hAnsi="Helvetica" w:cs="Helvetica"/>
          <w:b/>
          <w:szCs w:val="22"/>
        </w:rPr>
        <w:t>–</w:t>
      </w:r>
      <w:r w:rsidR="00306DF4">
        <w:rPr>
          <w:rFonts w:ascii="Helvetica" w:hAnsi="Helvetica" w:cs="Helvetica"/>
          <w:b/>
          <w:szCs w:val="22"/>
        </w:rPr>
        <w:t xml:space="preserve"> </w:t>
      </w:r>
      <w:r w:rsidR="00306DF4" w:rsidRPr="00E11FAA">
        <w:rPr>
          <w:rFonts w:ascii="Helvetica" w:hAnsi="Helvetica" w:cs="Helvetica"/>
          <w:b/>
          <w:szCs w:val="22"/>
        </w:rPr>
        <w:t>Wo</w:t>
      </w:r>
      <w:r w:rsidR="00E11FAA" w:rsidRPr="00E11FAA">
        <w:rPr>
          <w:rFonts w:ascii="Helvetica" w:hAnsi="Helvetica" w:cs="Helvetica"/>
          <w:b/>
          <w:szCs w:val="22"/>
        </w:rPr>
        <w:t xml:space="preserve"> täglich große Mengen an Textilien sauber werden müssen und dafür wenig Raum zur Verfügung steht, bewähren sich die Kleinen Riesen von Miele: Kompakte Waschmaschinen und Trockner mit Beladekapazitäten bis acht Kilogramm, die nur einen halben Quadratmeter Platz benötigen. </w:t>
      </w:r>
      <w:r w:rsidR="00306DF4">
        <w:rPr>
          <w:rFonts w:ascii="Helvetica" w:hAnsi="Helvetica" w:cs="Helvetica"/>
          <w:b/>
          <w:szCs w:val="22"/>
        </w:rPr>
        <w:br/>
      </w:r>
      <w:r w:rsidR="00E11FAA" w:rsidRPr="00E11FAA">
        <w:rPr>
          <w:rFonts w:ascii="Helvetica" w:hAnsi="Helvetica" w:cs="Helvetica"/>
          <w:b/>
          <w:szCs w:val="22"/>
        </w:rPr>
        <w:t>In den Wärmepumpentrocknern kommt jetzt das natürliche Gas Propan zum Einsatz – und damit ein umweltfreundliches Kältemittel.</w:t>
      </w:r>
    </w:p>
    <w:p w14:paraId="11472940" w14:textId="77777777" w:rsidR="00E11FAA" w:rsidRDefault="00E11FAA" w:rsidP="00E11FAA">
      <w:pPr>
        <w:overflowPunct/>
        <w:autoSpaceDE/>
        <w:autoSpaceDN/>
        <w:adjustRightInd/>
        <w:spacing w:line="300" w:lineRule="auto"/>
        <w:textAlignment w:val="auto"/>
        <w:rPr>
          <w:rFonts w:ascii="Helvetica" w:hAnsi="Helvetica" w:cs="Helvetica"/>
          <w:bCs/>
          <w:szCs w:val="22"/>
        </w:rPr>
      </w:pPr>
      <w:r w:rsidRPr="00E11FAA">
        <w:rPr>
          <w:rFonts w:ascii="Helvetica" w:hAnsi="Helvetica" w:cs="Helvetica"/>
          <w:bCs/>
          <w:szCs w:val="22"/>
        </w:rPr>
        <w:t xml:space="preserve">Es reduziert das Treibhauspotenzial (Global Warming Potential) im Vergleich zum Vorgängerprodukt um fast 100 Prozent und schont das Klima erheblich besser. Ein neuer Miele-Wärmepumpentrockner verbraucht innerhalb von zehn Jahren etwa 14.375 Kilogramm weniger CO2 gegenüber einem vergleichbaren Ablufttrockner der Vorgängergeneration. Darüber hinaus spart der neue Trockner in diesem Zeitraum fast 10.000 Euro Stromkosten gegenüber dem älteren Gerät ein. </w:t>
      </w:r>
    </w:p>
    <w:p w14:paraId="75CB9CED" w14:textId="77777777" w:rsidR="00E11FAA" w:rsidRDefault="00E11FAA" w:rsidP="00E11FAA">
      <w:pPr>
        <w:overflowPunct/>
        <w:autoSpaceDE/>
        <w:autoSpaceDN/>
        <w:adjustRightInd/>
        <w:spacing w:line="300" w:lineRule="auto"/>
        <w:textAlignment w:val="auto"/>
        <w:rPr>
          <w:rFonts w:ascii="Helvetica" w:hAnsi="Helvetica" w:cs="Helvetica"/>
          <w:bCs/>
          <w:szCs w:val="22"/>
        </w:rPr>
      </w:pPr>
      <w:r w:rsidRPr="00E11FAA">
        <w:rPr>
          <w:rFonts w:ascii="Helvetica" w:hAnsi="Helvetica" w:cs="Helvetica"/>
          <w:bCs/>
          <w:szCs w:val="22"/>
        </w:rPr>
        <w:t xml:space="preserve">Die Technik der Kleinen Riesen ist für hohe Beanspruchungen ausgelegt, etwa durch eine besonders effektive Entwässerung aller Textilien beim Schleudern in der Waschmaschine. Sie reduziert die Restfeuchte erheblich, was auch im Wärmepumpentrockner kürzere Programmlaufzeiten ermöglicht. Über ein leicht lesbares Klartext-Display lassen sich alle Programme schnell und intuitiv anwählen – in bis zu 31 Sprachen und inklusive Startvorwahl. </w:t>
      </w:r>
    </w:p>
    <w:p w14:paraId="1208FF4F" w14:textId="77777777" w:rsidR="00E11FAA" w:rsidRDefault="00E11FAA" w:rsidP="00E11FAA">
      <w:pPr>
        <w:overflowPunct/>
        <w:autoSpaceDE/>
        <w:autoSpaceDN/>
        <w:adjustRightInd/>
        <w:spacing w:line="300" w:lineRule="auto"/>
        <w:textAlignment w:val="auto"/>
        <w:rPr>
          <w:rFonts w:ascii="Helvetica" w:hAnsi="Helvetica" w:cs="Helvetica"/>
          <w:bCs/>
          <w:szCs w:val="22"/>
        </w:rPr>
      </w:pPr>
      <w:r w:rsidRPr="00E11FAA">
        <w:rPr>
          <w:rFonts w:ascii="Helvetica" w:hAnsi="Helvetica" w:cs="Helvetica"/>
          <w:bCs/>
          <w:szCs w:val="22"/>
        </w:rPr>
        <w:t xml:space="preserve">Waschmaschinen und Trockner sind in den Baureihen „Evolution“, „Performance“ und „Performance Plus“ verfügbar. Letztere bietet mehr als 60 Waschprogramme, darunter 15, die für eine zuverlässige Desinfektion sorgen – auch nach den Vorgaben des Verbunds für Angewandte Hygiene (VAH) und des Robert-Koch-Instituts (RKI). </w:t>
      </w:r>
    </w:p>
    <w:p w14:paraId="5E8877B0" w14:textId="10DD3A0F" w:rsidR="00E11FAA" w:rsidRPr="00E11FAA" w:rsidRDefault="00E11FAA" w:rsidP="00E11FAA">
      <w:pPr>
        <w:overflowPunct/>
        <w:autoSpaceDE/>
        <w:autoSpaceDN/>
        <w:adjustRightInd/>
        <w:spacing w:line="300" w:lineRule="auto"/>
        <w:textAlignment w:val="auto"/>
        <w:rPr>
          <w:rFonts w:ascii="Helvetica" w:hAnsi="Helvetica" w:cs="Helvetica"/>
          <w:b/>
          <w:szCs w:val="22"/>
        </w:rPr>
      </w:pPr>
      <w:r w:rsidRPr="00E11FAA">
        <w:rPr>
          <w:rFonts w:ascii="Helvetica" w:hAnsi="Helvetica" w:cs="Helvetica"/>
          <w:b/>
          <w:szCs w:val="22"/>
        </w:rPr>
        <w:t>Flexibilität bei der Aufstellung</w:t>
      </w:r>
    </w:p>
    <w:p w14:paraId="77FD6A53" w14:textId="702EFD2B" w:rsidR="00C43B4A" w:rsidRDefault="00E11FAA" w:rsidP="00E11FAA">
      <w:pPr>
        <w:overflowPunct/>
        <w:autoSpaceDE/>
        <w:autoSpaceDN/>
        <w:adjustRightInd/>
        <w:spacing w:line="300" w:lineRule="auto"/>
        <w:textAlignment w:val="auto"/>
        <w:rPr>
          <w:rFonts w:ascii="Helvetica" w:hAnsi="Helvetica" w:cs="Helvetica"/>
          <w:bCs/>
          <w:szCs w:val="22"/>
        </w:rPr>
      </w:pPr>
      <w:r w:rsidRPr="00E11FAA">
        <w:rPr>
          <w:rFonts w:ascii="Helvetica" w:hAnsi="Helvetica" w:cs="Helvetica"/>
          <w:bCs/>
          <w:szCs w:val="22"/>
        </w:rPr>
        <w:t>Noch mehr Flexibilität entsteht durch Sockel in verschiedenen Höhen, die der ergonomischen Beladung zugutekommen. Einige Modelle verfügen über einen integrierten Wassertank, der für das nötige Gewicht sorgt, sodass auf eine Verschraubung im Boden verzichtet werden kann. Bei Bedarf lässt sich der Sockel einfach versetzen</w:t>
      </w:r>
      <w:r>
        <w:rPr>
          <w:rFonts w:ascii="Helvetica" w:hAnsi="Helvetica" w:cs="Helvetica"/>
          <w:bCs/>
          <w:szCs w:val="22"/>
        </w:rPr>
        <w:t>.</w:t>
      </w:r>
    </w:p>
    <w:p w14:paraId="5EB3D973" w14:textId="77777777" w:rsidR="00E11FAA" w:rsidRDefault="00E11FAA" w:rsidP="00E11FAA">
      <w:pPr>
        <w:overflowPunct/>
        <w:autoSpaceDE/>
        <w:autoSpaceDN/>
        <w:adjustRightInd/>
        <w:spacing w:line="300" w:lineRule="auto"/>
        <w:textAlignment w:val="auto"/>
        <w:rPr>
          <w:color w:val="000000"/>
          <w:sz w:val="21"/>
          <w:szCs w:val="21"/>
          <w:shd w:val="clear" w:color="auto" w:fill="FFFFFF"/>
        </w:rPr>
      </w:pPr>
      <w:r w:rsidRPr="00E11FAA">
        <w:rPr>
          <w:color w:val="000000"/>
          <w:sz w:val="21"/>
          <w:szCs w:val="21"/>
          <w:shd w:val="clear" w:color="auto" w:fill="FFFFFF"/>
        </w:rPr>
        <w:lastRenderedPageBreak/>
        <w:t xml:space="preserve">Überall dort, wo der Platz begrenzt ist, stellt die Platzierung von Waschmaschine und Trockner nebeneinander ein Problem dar. Hier bietet Miele Professional mit der Aufstellung als Säule die optimale Lösung: Zwei leistungsfähige Geräte können mit einem Verbindungssatz auf weniger als einem halben Quadratmeter Grundfläche aufgestellt werden. </w:t>
      </w:r>
    </w:p>
    <w:p w14:paraId="75E81D93" w14:textId="77777777" w:rsidR="00E11FAA" w:rsidRDefault="00E11FAA" w:rsidP="00E11FAA">
      <w:pPr>
        <w:overflowPunct/>
        <w:autoSpaceDE/>
        <w:autoSpaceDN/>
        <w:adjustRightInd/>
        <w:spacing w:line="300" w:lineRule="auto"/>
        <w:textAlignment w:val="auto"/>
        <w:rPr>
          <w:color w:val="000000"/>
          <w:sz w:val="21"/>
          <w:szCs w:val="21"/>
          <w:shd w:val="clear" w:color="auto" w:fill="FFFFFF"/>
        </w:rPr>
      </w:pPr>
      <w:r w:rsidRPr="00E11FAA">
        <w:rPr>
          <w:color w:val="000000"/>
          <w:sz w:val="21"/>
          <w:szCs w:val="21"/>
          <w:shd w:val="clear" w:color="auto" w:fill="FFFFFF"/>
        </w:rPr>
        <w:t xml:space="preserve">Alle Kleinen Riesen sind mit dem Onlineportal „Miele MOVE“ vernetzbar. Auf PC, Smartphone oder Tablet kann autorisiertes Personal die Betriebsdaten einsehen und erfahren, wann Waschmaschine oder Trockner fertig sind. Außerdem ist bei Bedarf der Miele-Service schnell erreicht und die Anbindung an den Miele-Shop ermöglicht eine leichte Bestellung von Reinigungsmitteln. </w:t>
      </w:r>
    </w:p>
    <w:p w14:paraId="26BE5E28" w14:textId="34A9ECA4" w:rsidR="00E11FAA" w:rsidRPr="00E11FAA" w:rsidRDefault="00E11FAA" w:rsidP="00E11FAA">
      <w:pPr>
        <w:overflowPunct/>
        <w:autoSpaceDE/>
        <w:autoSpaceDN/>
        <w:adjustRightInd/>
        <w:spacing w:line="300" w:lineRule="auto"/>
        <w:textAlignment w:val="auto"/>
        <w:rPr>
          <w:rStyle w:val="Fett"/>
          <w:color w:val="000000"/>
          <w:sz w:val="21"/>
          <w:szCs w:val="21"/>
          <w:shd w:val="clear" w:color="auto" w:fill="FFFFFF"/>
        </w:rPr>
      </w:pPr>
      <w:r w:rsidRPr="00E11FAA">
        <w:rPr>
          <w:color w:val="000000"/>
          <w:sz w:val="21"/>
          <w:szCs w:val="21"/>
          <w:shd w:val="clear" w:color="auto" w:fill="FFFFFF"/>
        </w:rPr>
        <w:t>Hochwertige Bauteile wie Spezialheizkörper aus korrosionsbeständigem Material kommen der Langlebigkeit zugute. Sie wird durch Ersatzteile verlängert, die noch bis zu 15 Jahre nach Auslauf der aktuellen Geräteserie verfügbar sind. Und damit am Ende so wenig Spuren wie möglich in der Umwelt zurückbleiben, lassen sich mindestens 95 Prozent aller Bauteile der Kleinen Riesen recyceln.</w:t>
      </w:r>
    </w:p>
    <w:p w14:paraId="26B348EB" w14:textId="752DC577" w:rsidR="0093568B" w:rsidRDefault="0093568B" w:rsidP="0093568B">
      <w:pPr>
        <w:overflowPunct/>
        <w:autoSpaceDE/>
        <w:autoSpaceDN/>
        <w:adjustRightInd/>
        <w:spacing w:line="300" w:lineRule="auto"/>
        <w:textAlignment w:val="auto"/>
        <w:rPr>
          <w:rFonts w:cs="Arial"/>
          <w:b/>
          <w:bCs/>
          <w:sz w:val="21"/>
          <w:szCs w:val="21"/>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p>
    <w:p w14:paraId="47012D99" w14:textId="77777777" w:rsidR="0093568B" w:rsidRDefault="0093568B" w:rsidP="0093568B">
      <w:pPr>
        <w:spacing w:line="300" w:lineRule="auto"/>
        <w:rPr>
          <w:rFonts w:ascii="Helvetica" w:hAnsi="Helvetica" w:cs="Helvetica"/>
          <w:color w:val="000000" w:themeColor="text1"/>
          <w:sz w:val="18"/>
          <w:szCs w:val="18"/>
        </w:rPr>
      </w:pPr>
      <w:r w:rsidRPr="006F6C15">
        <w:rPr>
          <w:rFonts w:ascii="Helvetica" w:hAnsi="Helvetica" w:cs="Helvetica"/>
          <w:b/>
          <w:color w:val="000000" w:themeColor="text1"/>
          <w:sz w:val="18"/>
          <w:szCs w:val="18"/>
        </w:rPr>
        <w:t xml:space="preserve">Über Miele: </w:t>
      </w:r>
      <w:r w:rsidRPr="006F6C15">
        <w:rPr>
          <w:rFonts w:ascii="Helvetica" w:hAnsi="Helvetica" w:cs="Helvetica"/>
          <w:color w:val="000000" w:themeColor="text1"/>
          <w:sz w:val="18"/>
          <w:szCs w:val="18"/>
        </w:rPr>
        <w:t xml:space="preserve">Seit mehr als 125 Jahren folgt Miele seinem Markenversprechen „Immer Besser“ in Bezug auf Qualität, Innovationskraft und zeitlose Eleganz. Das weltweit aufgestellte Unternehmen für Premium-Hausgeräte begeistert Kundinnen und Kunden mit wegweisenden Lösungen im vernetzten Zuhause. Hinzu kommen Maschinen, Anlagen und Services für den gewerblichen Einsatz etwa in Hotels oder Pflegeeinrichtungen sowie in der Medizintechnik. Mit langlebigen und energiesparenden Geräten unterstützt Miele seine Kundinnen und Kunden darin, ihren Alltag möglichst nachhaltig zu gestalten. Das Unternehmen ist seit 1899 im Besitz der beiden Gründerfamilien Miele und Zinkann. Im Geschäftsjahr 2024 erwirtschaftete Miele mit rund 23.500 Mitarbeitenden einen Umsatz von 5,04 Milliarden Euro. Das globale Netzwerk umfasst 19 Produktionsstandorte sowie rund </w:t>
      </w:r>
      <w:r w:rsidRPr="006F6C15">
        <w:rPr>
          <w:rFonts w:ascii="Helvetica" w:hAnsi="Helvetica" w:cs="Helvetica"/>
          <w:color w:val="000000" w:themeColor="text1"/>
          <w:sz w:val="18"/>
          <w:szCs w:val="18"/>
        </w:rPr>
        <w:br/>
        <w:t>50 Service- und Vertriebsgesellschaften (Stand: Februar 2025). Hauptsitz ist Gütersloh in Nordrhein-Westfalen.</w:t>
      </w:r>
    </w:p>
    <w:p w14:paraId="157C8635" w14:textId="1B8377A7" w:rsidR="00211AD4" w:rsidRPr="00211AD4" w:rsidRDefault="0093568B" w:rsidP="0093568B">
      <w:pPr>
        <w:spacing w:line="300" w:lineRule="auto"/>
        <w:rPr>
          <w:rFonts w:ascii="Helvetica" w:hAnsi="Helvetica" w:cs="Helvetica"/>
          <w:bCs/>
        </w:rPr>
      </w:pPr>
      <w:r w:rsidRPr="00900790">
        <w:rPr>
          <w:rFonts w:ascii="Helvetica" w:hAnsi="Helvetica" w:cs="Helvetica"/>
          <w:bCs/>
          <w:color w:val="000000" w:themeColor="text1"/>
          <w:sz w:val="18"/>
          <w:szCs w:val="18"/>
          <w:lang w:val="de-AT"/>
        </w:rPr>
        <w:t>Miele Österreich wurde 1955 gegründet, erzielte 2024 inklusive Werk Bürmoos einen Umsatz von rund 280 Mio. Euro und beschäftigt rd. 700 Mitarbeitende. </w:t>
      </w:r>
      <w:r>
        <w:rPr>
          <w:rFonts w:ascii="Helvetica" w:hAnsi="Helvetica" w:cs="Helvetica"/>
          <w:bCs/>
          <w:color w:val="000000" w:themeColor="text1"/>
          <w:sz w:val="18"/>
          <w:szCs w:val="18"/>
          <w:lang w:val="de-AT"/>
        </w:rPr>
        <w:br/>
      </w:r>
    </w:p>
    <w:p w14:paraId="72E457E5" w14:textId="17F48AF4" w:rsidR="001E31A3" w:rsidRDefault="001E31A3">
      <w:pPr>
        <w:overflowPunct/>
        <w:autoSpaceDE/>
        <w:autoSpaceDN/>
        <w:adjustRightInd/>
        <w:spacing w:before="0" w:after="160" w:line="259" w:lineRule="auto"/>
        <w:textAlignment w:val="auto"/>
        <w:rPr>
          <w:rFonts w:ascii="Helvetica" w:hAnsi="Helvetica" w:cs="Helvetica"/>
          <w:b/>
        </w:rPr>
      </w:pPr>
    </w:p>
    <w:p w14:paraId="0434D712" w14:textId="77777777" w:rsidR="00E11FAA" w:rsidRDefault="00E11FAA">
      <w:pPr>
        <w:overflowPunct/>
        <w:autoSpaceDE/>
        <w:autoSpaceDN/>
        <w:adjustRightInd/>
        <w:spacing w:before="0" w:after="160" w:line="259" w:lineRule="auto"/>
        <w:textAlignment w:val="auto"/>
        <w:rPr>
          <w:rFonts w:ascii="Helvetica" w:hAnsi="Helvetica" w:cs="Helvetica"/>
          <w:b/>
        </w:rPr>
      </w:pPr>
      <w:r>
        <w:rPr>
          <w:rFonts w:ascii="Helvetica" w:hAnsi="Helvetica" w:cs="Helvetica"/>
          <w:b/>
        </w:rPr>
        <w:br w:type="page"/>
      </w:r>
    </w:p>
    <w:p w14:paraId="5CE4B9AC" w14:textId="32550F33" w:rsidR="00DF611F" w:rsidRDefault="00E11FAA" w:rsidP="00B20FF0">
      <w:pPr>
        <w:spacing w:line="300" w:lineRule="auto"/>
        <w:rPr>
          <w:rFonts w:ascii="Helvetica" w:hAnsi="Helvetica" w:cs="Helvetica"/>
          <w:bCs/>
        </w:rPr>
      </w:pPr>
      <w:r w:rsidRPr="002B38A3">
        <w:rPr>
          <w:rFonts w:ascii="Helvetica" w:hAnsi="Helvetica" w:cs="Helvetica"/>
          <w:b/>
          <w:noProof/>
        </w:rPr>
        <w:lastRenderedPageBreak/>
        <w:drawing>
          <wp:anchor distT="0" distB="0" distL="114300" distR="114300" simplePos="0" relativeHeight="251658240" behindDoc="1" locked="0" layoutInCell="1" allowOverlap="1" wp14:anchorId="12A6CBA7" wp14:editId="4065A8C0">
            <wp:simplePos x="0" y="0"/>
            <wp:positionH relativeFrom="margin">
              <wp:align>left</wp:align>
            </wp:positionH>
            <wp:positionV relativeFrom="paragraph">
              <wp:posOffset>614165</wp:posOffset>
            </wp:positionV>
            <wp:extent cx="1285875" cy="733425"/>
            <wp:effectExtent l="0" t="0" r="9525" b="9525"/>
            <wp:wrapTight wrapText="bothSides">
              <wp:wrapPolygon edited="0">
                <wp:start x="0" y="0"/>
                <wp:lineTo x="0" y="21319"/>
                <wp:lineTo x="21440" y="21319"/>
                <wp:lineTo x="21440" y="0"/>
                <wp:lineTo x="0" y="0"/>
              </wp:wrapPolygon>
            </wp:wrapTight>
            <wp:docPr id="328664032" name="Grafik 1" descr="Ein Bild, das Gerät, Küchengerät, Waschmaschine, Haushaltsger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664032" name="Grafik 1" descr="Ein Bild, das Gerät, Küchengerät, Waschmaschine, Haushaltsgerät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1285875" cy="733425"/>
                    </a:xfrm>
                    <a:prstGeom prst="rect">
                      <a:avLst/>
                    </a:prstGeom>
                  </pic:spPr>
                </pic:pic>
              </a:graphicData>
            </a:graphic>
          </wp:anchor>
        </w:drawing>
      </w:r>
      <w:r w:rsidR="00DF611F" w:rsidRPr="00826C52">
        <w:rPr>
          <w:rFonts w:ascii="Helvetica" w:hAnsi="Helvetica" w:cs="Helvetica"/>
          <w:b/>
        </w:rPr>
        <w:t xml:space="preserve">Zu diesem Text gibt es </w:t>
      </w:r>
      <w:r w:rsidR="00302E85">
        <w:rPr>
          <w:rFonts w:ascii="Helvetica" w:hAnsi="Helvetica" w:cs="Helvetica"/>
          <w:b/>
        </w:rPr>
        <w:t xml:space="preserve">zwei </w:t>
      </w:r>
      <w:r w:rsidR="00DF611F" w:rsidRPr="00826C52">
        <w:rPr>
          <w:rFonts w:ascii="Helvetica" w:hAnsi="Helvetica" w:cs="Helvetica"/>
          <w:b/>
        </w:rPr>
        <w:t>Foto</w:t>
      </w:r>
      <w:r w:rsidR="00302E85">
        <w:rPr>
          <w:rFonts w:ascii="Helvetica" w:hAnsi="Helvetica" w:cs="Helvetica"/>
          <w:b/>
        </w:rPr>
        <w:t>s</w:t>
      </w:r>
      <w:r w:rsidR="00C61206">
        <w:rPr>
          <w:rFonts w:ascii="Helvetica" w:hAnsi="Helvetica" w:cs="Helvetica"/>
          <w:b/>
        </w:rPr>
        <w:t>:</w:t>
      </w:r>
      <w:r w:rsidR="001E31A3">
        <w:rPr>
          <w:rFonts w:ascii="Helvetica" w:hAnsi="Helvetica" w:cs="Helvetica"/>
          <w:b/>
        </w:rPr>
        <w:br/>
      </w:r>
      <w:r w:rsidR="000F3667">
        <w:rPr>
          <w:rFonts w:ascii="Helvetica" w:hAnsi="Helvetica" w:cs="Helvetica"/>
          <w:b/>
        </w:rPr>
        <w:br/>
      </w:r>
      <w:r w:rsidR="000F3667">
        <w:rPr>
          <w:rFonts w:ascii="Helvetica" w:hAnsi="Helvetica" w:cs="Helvetica"/>
          <w:b/>
        </w:rPr>
        <w:br/>
      </w:r>
      <w:r w:rsidR="000F3667" w:rsidRPr="000F3667">
        <w:rPr>
          <w:rFonts w:ascii="Helvetica" w:hAnsi="Helvetica" w:cs="Helvetica"/>
          <w:b/>
        </w:rPr>
        <w:t xml:space="preserve">Foto 1: </w:t>
      </w:r>
      <w:r w:rsidR="002B38A3" w:rsidRPr="002B38A3">
        <w:rPr>
          <w:rFonts w:ascii="Helvetica" w:hAnsi="Helvetica" w:cs="Helvetica"/>
          <w:bCs/>
        </w:rPr>
        <w:t>Viel Platz auf kleinem Raum: Eine Waschmaschine und ein Trockner aus der Generation Kleine Riesen. Auf jeweils einem halben Quadratmeter sorgen sie für saubere und trockene Reinigungstextilien, auch mit Spezialprogrammen. (Foto: Miele)</w:t>
      </w:r>
    </w:p>
    <w:p w14:paraId="5A88208B" w14:textId="77777777" w:rsidR="00302E85" w:rsidRDefault="00302E85" w:rsidP="00B20FF0">
      <w:pPr>
        <w:spacing w:line="300" w:lineRule="auto"/>
        <w:rPr>
          <w:rFonts w:ascii="Helvetica" w:hAnsi="Helvetica" w:cs="Helvetica"/>
          <w:bCs/>
        </w:rPr>
      </w:pPr>
    </w:p>
    <w:p w14:paraId="0DB41AF8" w14:textId="57DE5D83" w:rsidR="00302E85" w:rsidRPr="00E11FAA" w:rsidRDefault="002B38A3" w:rsidP="00B20FF0">
      <w:pPr>
        <w:spacing w:line="300" w:lineRule="auto"/>
        <w:rPr>
          <w:rFonts w:ascii="Helvetica" w:hAnsi="Helvetica" w:cs="Helvetica"/>
          <w:bCs/>
        </w:rPr>
      </w:pPr>
      <w:r>
        <w:rPr>
          <w:rFonts w:ascii="Helvetica" w:hAnsi="Helvetica" w:cs="Helvetica"/>
          <w:bCs/>
          <w:noProof/>
        </w:rPr>
        <w:drawing>
          <wp:anchor distT="0" distB="0" distL="114300" distR="114300" simplePos="0" relativeHeight="251659264" behindDoc="1" locked="0" layoutInCell="1" allowOverlap="1" wp14:anchorId="03171233" wp14:editId="157F9572">
            <wp:simplePos x="0" y="0"/>
            <wp:positionH relativeFrom="column">
              <wp:posOffset>-2648</wp:posOffset>
            </wp:positionH>
            <wp:positionV relativeFrom="paragraph">
              <wp:posOffset>152136</wp:posOffset>
            </wp:positionV>
            <wp:extent cx="1319842" cy="1469662"/>
            <wp:effectExtent l="0" t="0" r="0" b="0"/>
            <wp:wrapTight wrapText="bothSides">
              <wp:wrapPolygon edited="0">
                <wp:start x="0" y="0"/>
                <wp:lineTo x="0" y="21283"/>
                <wp:lineTo x="21205" y="21283"/>
                <wp:lineTo x="21205" y="0"/>
                <wp:lineTo x="0" y="0"/>
              </wp:wrapPolygon>
            </wp:wrapTight>
            <wp:docPr id="18592703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9842" cy="1469662"/>
                    </a:xfrm>
                    <a:prstGeom prst="rect">
                      <a:avLst/>
                    </a:prstGeom>
                    <a:noFill/>
                  </pic:spPr>
                </pic:pic>
              </a:graphicData>
            </a:graphic>
          </wp:anchor>
        </w:drawing>
      </w:r>
      <w:r w:rsidR="00302E85" w:rsidRPr="00302E85">
        <w:rPr>
          <w:rFonts w:ascii="Helvetica" w:hAnsi="Helvetica" w:cs="Helvetica"/>
          <w:b/>
        </w:rPr>
        <w:t>Foto 2:</w:t>
      </w:r>
      <w:r w:rsidR="00E11FAA">
        <w:rPr>
          <w:rFonts w:ascii="Helvetica" w:hAnsi="Helvetica" w:cs="Helvetica"/>
          <w:b/>
        </w:rPr>
        <w:t xml:space="preserve"> </w:t>
      </w:r>
      <w:r w:rsidR="00E11FAA" w:rsidRPr="00E11FAA">
        <w:rPr>
          <w:rFonts w:ascii="Helvetica" w:hAnsi="Helvetica" w:cs="Helvetica"/>
          <w:bCs/>
        </w:rPr>
        <w:t xml:space="preserve">Alle Kleinen Riesen sind mit dem Onlineportal „Miele MOVE“ vernetzbar. Auf PC, Smartphone oder Tablet kann autorisiertes Personal die Betriebsdaten einsehen und erfahren, wann </w:t>
      </w:r>
      <w:r w:rsidR="00E11FAA">
        <w:rPr>
          <w:rFonts w:ascii="Helvetica" w:hAnsi="Helvetica" w:cs="Helvetica"/>
          <w:bCs/>
        </w:rPr>
        <w:t xml:space="preserve">beispielsweise </w:t>
      </w:r>
      <w:r w:rsidR="00E11FAA" w:rsidRPr="00E11FAA">
        <w:rPr>
          <w:rFonts w:ascii="Helvetica" w:hAnsi="Helvetica" w:cs="Helvetica"/>
          <w:bCs/>
        </w:rPr>
        <w:t>Waschmaschine oder Trockner fertig sind.</w:t>
      </w:r>
      <w:r w:rsidR="00E11FAA">
        <w:rPr>
          <w:rFonts w:ascii="Helvetica" w:hAnsi="Helvetica" w:cs="Helvetica"/>
          <w:bCs/>
        </w:rPr>
        <w:t xml:space="preserve"> (Foto: Miele)</w:t>
      </w:r>
    </w:p>
    <w:sectPr w:rsidR="00302E85" w:rsidRPr="00E11FAA" w:rsidSect="00F0570A">
      <w:headerReference w:type="default" r:id="rId14"/>
      <w:footerReference w:type="default" r:id="rId15"/>
      <w:headerReference w:type="first" r:id="rId16"/>
      <w:footerReference w:type="first" r:id="rId17"/>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9FD1" w14:textId="672382C7" w:rsidR="00490F46" w:rsidRPr="006E0BAA" w:rsidRDefault="001A0CCE" w:rsidP="00490F46">
    <w:pPr>
      <w:pStyle w:val="Fuzeile"/>
      <w:tabs>
        <w:tab w:val="left" w:pos="1134"/>
        <w:tab w:val="left" w:pos="2552"/>
        <w:tab w:val="left" w:pos="3969"/>
        <w:tab w:val="left" w:pos="5387"/>
        <w:tab w:val="left" w:pos="6804"/>
      </w:tabs>
      <w:jc w:val="center"/>
      <w:rPr>
        <w:lang w:val="en-GB"/>
      </w:rPr>
    </w:pPr>
    <w:r w:rsidRPr="002364F0">
      <w:rPr>
        <w:rFonts w:ascii="Helvetica" w:hAnsi="Helvetica" w:cs="Helvetica"/>
        <w:sz w:val="14"/>
        <w:lang w:val="en-GB"/>
      </w:rPr>
      <w:br/>
    </w:r>
    <w:r w:rsidRPr="002364F0">
      <w:rPr>
        <w:rFonts w:ascii="Helvetica" w:hAnsi="Helvetica" w:cs="Helvetica"/>
        <w:b/>
        <w:sz w:val="14"/>
        <w:szCs w:val="14"/>
        <w:lang w:val="en-GB"/>
      </w:rPr>
      <w:br/>
    </w:r>
  </w:p>
  <w:p w14:paraId="3A4E3872" w14:textId="77777777" w:rsidR="003D6005" w:rsidRPr="00E85A8C" w:rsidRDefault="00CC2536"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22C7" w14:textId="1B4B97B0"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CC2536"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179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271B"/>
    <w:rsid w:val="00010CEB"/>
    <w:rsid w:val="0001564E"/>
    <w:rsid w:val="0002085E"/>
    <w:rsid w:val="00022EA6"/>
    <w:rsid w:val="00031EC6"/>
    <w:rsid w:val="00033709"/>
    <w:rsid w:val="000345BF"/>
    <w:rsid w:val="0004404D"/>
    <w:rsid w:val="00056BAA"/>
    <w:rsid w:val="00056C15"/>
    <w:rsid w:val="00073481"/>
    <w:rsid w:val="0007354D"/>
    <w:rsid w:val="00073FE8"/>
    <w:rsid w:val="00077E8C"/>
    <w:rsid w:val="00081B9D"/>
    <w:rsid w:val="000A1681"/>
    <w:rsid w:val="000A22B2"/>
    <w:rsid w:val="000D0B3F"/>
    <w:rsid w:val="000E2B62"/>
    <w:rsid w:val="000E2D52"/>
    <w:rsid w:val="000E65D1"/>
    <w:rsid w:val="000F2A35"/>
    <w:rsid w:val="000F3667"/>
    <w:rsid w:val="001064CA"/>
    <w:rsid w:val="001129B3"/>
    <w:rsid w:val="001207C8"/>
    <w:rsid w:val="00123E0B"/>
    <w:rsid w:val="0013084C"/>
    <w:rsid w:val="00134763"/>
    <w:rsid w:val="00141E67"/>
    <w:rsid w:val="001620E3"/>
    <w:rsid w:val="00166F29"/>
    <w:rsid w:val="00193285"/>
    <w:rsid w:val="001A0CCE"/>
    <w:rsid w:val="001D6D7D"/>
    <w:rsid w:val="001E31A3"/>
    <w:rsid w:val="001E40DF"/>
    <w:rsid w:val="001E77E8"/>
    <w:rsid w:val="001F50E7"/>
    <w:rsid w:val="001F6D35"/>
    <w:rsid w:val="00211AD4"/>
    <w:rsid w:val="0022513E"/>
    <w:rsid w:val="002301D9"/>
    <w:rsid w:val="00232EB3"/>
    <w:rsid w:val="00234CF4"/>
    <w:rsid w:val="00235ADE"/>
    <w:rsid w:val="00237B1C"/>
    <w:rsid w:val="00242CE2"/>
    <w:rsid w:val="00291D41"/>
    <w:rsid w:val="002B38A3"/>
    <w:rsid w:val="002B5FA7"/>
    <w:rsid w:val="002E299D"/>
    <w:rsid w:val="002F6E37"/>
    <w:rsid w:val="00302E85"/>
    <w:rsid w:val="0030406C"/>
    <w:rsid w:val="00306DF4"/>
    <w:rsid w:val="003136D1"/>
    <w:rsid w:val="00313EE1"/>
    <w:rsid w:val="00326515"/>
    <w:rsid w:val="00332A07"/>
    <w:rsid w:val="003343F6"/>
    <w:rsid w:val="0034292A"/>
    <w:rsid w:val="003502F3"/>
    <w:rsid w:val="00350B5A"/>
    <w:rsid w:val="00363C20"/>
    <w:rsid w:val="003712DC"/>
    <w:rsid w:val="00376A68"/>
    <w:rsid w:val="00380B2F"/>
    <w:rsid w:val="003A7151"/>
    <w:rsid w:val="003D3149"/>
    <w:rsid w:val="003D6005"/>
    <w:rsid w:val="003E0092"/>
    <w:rsid w:val="003E2CA8"/>
    <w:rsid w:val="003F17B5"/>
    <w:rsid w:val="003F5E75"/>
    <w:rsid w:val="003F61DA"/>
    <w:rsid w:val="00423762"/>
    <w:rsid w:val="004269FC"/>
    <w:rsid w:val="0043657B"/>
    <w:rsid w:val="00437A25"/>
    <w:rsid w:val="00444EC9"/>
    <w:rsid w:val="0044624B"/>
    <w:rsid w:val="0044796A"/>
    <w:rsid w:val="0046690E"/>
    <w:rsid w:val="0047401C"/>
    <w:rsid w:val="00474994"/>
    <w:rsid w:val="00484756"/>
    <w:rsid w:val="00490F46"/>
    <w:rsid w:val="00497A5E"/>
    <w:rsid w:val="004A3BB4"/>
    <w:rsid w:val="004B7505"/>
    <w:rsid w:val="004C2291"/>
    <w:rsid w:val="004C2676"/>
    <w:rsid w:val="004C2B8F"/>
    <w:rsid w:val="004C6CA2"/>
    <w:rsid w:val="00506343"/>
    <w:rsid w:val="0051196C"/>
    <w:rsid w:val="00523BA6"/>
    <w:rsid w:val="005413A4"/>
    <w:rsid w:val="00557451"/>
    <w:rsid w:val="00557666"/>
    <w:rsid w:val="005642B1"/>
    <w:rsid w:val="005706D3"/>
    <w:rsid w:val="00577C07"/>
    <w:rsid w:val="005A0869"/>
    <w:rsid w:val="005A5D33"/>
    <w:rsid w:val="005B2F60"/>
    <w:rsid w:val="005C4640"/>
    <w:rsid w:val="005D5B77"/>
    <w:rsid w:val="005E01AF"/>
    <w:rsid w:val="005E22FB"/>
    <w:rsid w:val="005E6C75"/>
    <w:rsid w:val="005F14F1"/>
    <w:rsid w:val="005F20EB"/>
    <w:rsid w:val="006014A9"/>
    <w:rsid w:val="00607979"/>
    <w:rsid w:val="00610EAF"/>
    <w:rsid w:val="00636F40"/>
    <w:rsid w:val="00640717"/>
    <w:rsid w:val="00656296"/>
    <w:rsid w:val="00673F46"/>
    <w:rsid w:val="0067482C"/>
    <w:rsid w:val="006A17CD"/>
    <w:rsid w:val="006A372C"/>
    <w:rsid w:val="006E0BAA"/>
    <w:rsid w:val="007057C6"/>
    <w:rsid w:val="007226D0"/>
    <w:rsid w:val="0073279B"/>
    <w:rsid w:val="007347DC"/>
    <w:rsid w:val="0076077B"/>
    <w:rsid w:val="0078402D"/>
    <w:rsid w:val="007920A6"/>
    <w:rsid w:val="007A1C83"/>
    <w:rsid w:val="007A27C5"/>
    <w:rsid w:val="007A63BB"/>
    <w:rsid w:val="007E5015"/>
    <w:rsid w:val="007E66CE"/>
    <w:rsid w:val="007F032B"/>
    <w:rsid w:val="007F75CC"/>
    <w:rsid w:val="00821DEF"/>
    <w:rsid w:val="00826C52"/>
    <w:rsid w:val="00826EB3"/>
    <w:rsid w:val="008435C4"/>
    <w:rsid w:val="0084693A"/>
    <w:rsid w:val="00846ACA"/>
    <w:rsid w:val="008529B4"/>
    <w:rsid w:val="00877456"/>
    <w:rsid w:val="0088182D"/>
    <w:rsid w:val="00881A01"/>
    <w:rsid w:val="00882333"/>
    <w:rsid w:val="008911CA"/>
    <w:rsid w:val="008C2771"/>
    <w:rsid w:val="008E3175"/>
    <w:rsid w:val="008E436B"/>
    <w:rsid w:val="008F0C33"/>
    <w:rsid w:val="008F174E"/>
    <w:rsid w:val="008F4675"/>
    <w:rsid w:val="00912577"/>
    <w:rsid w:val="00923C73"/>
    <w:rsid w:val="00935085"/>
    <w:rsid w:val="0093568B"/>
    <w:rsid w:val="009B1E9F"/>
    <w:rsid w:val="009C7A2D"/>
    <w:rsid w:val="009D5DAB"/>
    <w:rsid w:val="009D68D9"/>
    <w:rsid w:val="009F4777"/>
    <w:rsid w:val="009F5075"/>
    <w:rsid w:val="009F7AC5"/>
    <w:rsid w:val="00A21E6A"/>
    <w:rsid w:val="00A225C1"/>
    <w:rsid w:val="00A365B1"/>
    <w:rsid w:val="00A40C63"/>
    <w:rsid w:val="00A66D91"/>
    <w:rsid w:val="00A86135"/>
    <w:rsid w:val="00A93509"/>
    <w:rsid w:val="00A9671C"/>
    <w:rsid w:val="00AA6F8F"/>
    <w:rsid w:val="00AB2468"/>
    <w:rsid w:val="00AD0933"/>
    <w:rsid w:val="00AD7E9B"/>
    <w:rsid w:val="00AE7140"/>
    <w:rsid w:val="00AF3821"/>
    <w:rsid w:val="00AF60A1"/>
    <w:rsid w:val="00B05071"/>
    <w:rsid w:val="00B145F4"/>
    <w:rsid w:val="00B20FF0"/>
    <w:rsid w:val="00B3647C"/>
    <w:rsid w:val="00B36C04"/>
    <w:rsid w:val="00B40C39"/>
    <w:rsid w:val="00B4460F"/>
    <w:rsid w:val="00B51838"/>
    <w:rsid w:val="00B52184"/>
    <w:rsid w:val="00B558E8"/>
    <w:rsid w:val="00B567BE"/>
    <w:rsid w:val="00B83A43"/>
    <w:rsid w:val="00BA4859"/>
    <w:rsid w:val="00BC35F6"/>
    <w:rsid w:val="00BD5D6F"/>
    <w:rsid w:val="00BE2920"/>
    <w:rsid w:val="00C27964"/>
    <w:rsid w:val="00C3162F"/>
    <w:rsid w:val="00C36420"/>
    <w:rsid w:val="00C43B4A"/>
    <w:rsid w:val="00C459B5"/>
    <w:rsid w:val="00C61206"/>
    <w:rsid w:val="00C659E4"/>
    <w:rsid w:val="00C76EE3"/>
    <w:rsid w:val="00C77EE9"/>
    <w:rsid w:val="00C80FF6"/>
    <w:rsid w:val="00C846EF"/>
    <w:rsid w:val="00C97162"/>
    <w:rsid w:val="00CA5A0B"/>
    <w:rsid w:val="00CB4978"/>
    <w:rsid w:val="00CC00DA"/>
    <w:rsid w:val="00CC1243"/>
    <w:rsid w:val="00CC2536"/>
    <w:rsid w:val="00CC3E20"/>
    <w:rsid w:val="00CD4F0C"/>
    <w:rsid w:val="00D11DDB"/>
    <w:rsid w:val="00D13864"/>
    <w:rsid w:val="00D16E69"/>
    <w:rsid w:val="00D214C4"/>
    <w:rsid w:val="00D23A2A"/>
    <w:rsid w:val="00D33F58"/>
    <w:rsid w:val="00D55E3D"/>
    <w:rsid w:val="00D618F6"/>
    <w:rsid w:val="00D649D2"/>
    <w:rsid w:val="00D714D8"/>
    <w:rsid w:val="00D73AAD"/>
    <w:rsid w:val="00D80BA8"/>
    <w:rsid w:val="00D82CB3"/>
    <w:rsid w:val="00DA77F8"/>
    <w:rsid w:val="00DB2C6E"/>
    <w:rsid w:val="00DC744F"/>
    <w:rsid w:val="00DC7BB1"/>
    <w:rsid w:val="00DD0632"/>
    <w:rsid w:val="00DE44B4"/>
    <w:rsid w:val="00DF32A0"/>
    <w:rsid w:val="00DF5E45"/>
    <w:rsid w:val="00DF5E88"/>
    <w:rsid w:val="00DF611F"/>
    <w:rsid w:val="00E010B8"/>
    <w:rsid w:val="00E11FAA"/>
    <w:rsid w:val="00E26743"/>
    <w:rsid w:val="00E35D78"/>
    <w:rsid w:val="00E40167"/>
    <w:rsid w:val="00E47EAA"/>
    <w:rsid w:val="00E5532E"/>
    <w:rsid w:val="00E5772E"/>
    <w:rsid w:val="00E609EB"/>
    <w:rsid w:val="00E66BBB"/>
    <w:rsid w:val="00E83A9B"/>
    <w:rsid w:val="00E85A8C"/>
    <w:rsid w:val="00E946FC"/>
    <w:rsid w:val="00EB0869"/>
    <w:rsid w:val="00EB312B"/>
    <w:rsid w:val="00ED38FA"/>
    <w:rsid w:val="00ED71A6"/>
    <w:rsid w:val="00F05553"/>
    <w:rsid w:val="00F0570A"/>
    <w:rsid w:val="00F16722"/>
    <w:rsid w:val="00F44CA5"/>
    <w:rsid w:val="00F5370A"/>
    <w:rsid w:val="00F546FC"/>
    <w:rsid w:val="00F6005A"/>
    <w:rsid w:val="00F82E34"/>
    <w:rsid w:val="00FD5B77"/>
    <w:rsid w:val="00FE0CBF"/>
    <w:rsid w:val="00FE0EFC"/>
    <w:rsid w:val="00FE158C"/>
    <w:rsid w:val="00FE2C72"/>
    <w:rsid w:val="00FE52A1"/>
    <w:rsid w:val="00FE5F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9201"/>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6536">
      <w:bodyDiv w:val="1"/>
      <w:marLeft w:val="0"/>
      <w:marRight w:val="0"/>
      <w:marTop w:val="0"/>
      <w:marBottom w:val="0"/>
      <w:divBdr>
        <w:top w:val="none" w:sz="0" w:space="0" w:color="auto"/>
        <w:left w:val="none" w:sz="0" w:space="0" w:color="auto"/>
        <w:bottom w:val="none" w:sz="0" w:space="0" w:color="auto"/>
        <w:right w:val="none" w:sz="0" w:space="0" w:color="auto"/>
      </w:divBdr>
    </w:div>
    <w:div w:id="564754872">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56619337">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0769379">
      <w:bodyDiv w:val="1"/>
      <w:marLeft w:val="0"/>
      <w:marRight w:val="0"/>
      <w:marTop w:val="0"/>
      <w:marBottom w:val="0"/>
      <w:divBdr>
        <w:top w:val="none" w:sz="0" w:space="0" w:color="auto"/>
        <w:left w:val="none" w:sz="0" w:space="0" w:color="auto"/>
        <w:bottom w:val="none" w:sz="0" w:space="0" w:color="auto"/>
        <w:right w:val="none" w:sz="0" w:space="0" w:color="auto"/>
      </w:divBdr>
    </w:div>
    <w:div w:id="166188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ae5795-8c3c-49a5-b382-ab20d5163afe" xsi:nil="true"/>
    <lcf76f155ced4ddcb4097134ff3c332f xmlns="34d82b0d-2c50-4552-9400-8d617320913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6EFF953F7FDD4DA8B1E3797FE034D6" ma:contentTypeVersion="14" ma:contentTypeDescription="Create a new document." ma:contentTypeScope="" ma:versionID="e3ec6e7390778d14481975e09dac5fc2">
  <xsd:schema xmlns:xsd="http://www.w3.org/2001/XMLSchema" xmlns:xs="http://www.w3.org/2001/XMLSchema" xmlns:p="http://schemas.microsoft.com/office/2006/metadata/properties" xmlns:ns2="34d82b0d-2c50-4552-9400-8d617320913b" xmlns:ns3="1bae5795-8c3c-49a5-b382-ab20d5163afe" targetNamespace="http://schemas.microsoft.com/office/2006/metadata/properties" ma:root="true" ma:fieldsID="700e3f41f2777188385bba649a7a1321" ns2:_="" ns3:_="">
    <xsd:import namespace="34d82b0d-2c50-4552-9400-8d617320913b"/>
    <xsd:import namespace="1bae5795-8c3c-49a5-b382-ab20d5163a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2b0d-2c50-4552-9400-8d617320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e5795-8c3c-49a5-b382-ab20d5163a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4de188-6617-493b-b7a4-9b95246cf37f}" ma:internalName="TaxCatchAll" ma:showField="CatchAllData" ma:web="1bae5795-8c3c-49a5-b382-ab20d5163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2.xml><?xml version="1.0" encoding="utf-8"?>
<ds:datastoreItem xmlns:ds="http://schemas.openxmlformats.org/officeDocument/2006/customXml" ds:itemID="{07660FC3-2AE0-4039-9AC8-844A9EEC39B3}">
  <ds:schemaRefs>
    <ds:schemaRef ds:uri="http://schemas.microsoft.com/sharepoint/v3/contenttype/forms"/>
  </ds:schemaRefs>
</ds:datastoreItem>
</file>

<file path=customXml/itemProps3.xml><?xml version="1.0" encoding="utf-8"?>
<ds:datastoreItem xmlns:ds="http://schemas.openxmlformats.org/officeDocument/2006/customXml" ds:itemID="{7748B727-BBF5-4898-95E6-0A60F796CDBB}">
  <ds:schemaRefs>
    <ds:schemaRef ds:uri="http://schemas.microsoft.com/office/2006/metadata/properties"/>
    <ds:schemaRef ds:uri="http://schemas.microsoft.com/office/infopath/2007/PartnerControls"/>
    <ds:schemaRef ds:uri="1bae5795-8c3c-49a5-b382-ab20d5163afe"/>
    <ds:schemaRef ds:uri="34d82b0d-2c50-4552-9400-8d617320913b"/>
  </ds:schemaRefs>
</ds:datastoreItem>
</file>

<file path=customXml/itemProps4.xml><?xml version="1.0" encoding="utf-8"?>
<ds:datastoreItem xmlns:ds="http://schemas.openxmlformats.org/officeDocument/2006/customXml" ds:itemID="{95C19D44-E11A-4C50-8D2B-3448F5895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82b0d-2c50-4552-9400-8d617320913b"/>
    <ds:schemaRef ds:uri="1bae5795-8c3c-49a5-b382-ab20d516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4379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6</cp:revision>
  <cp:lastPrinted>2024-01-23T11:21:00Z</cp:lastPrinted>
  <dcterms:created xsi:type="dcterms:W3CDTF">2025-10-23T12:07:00Z</dcterms:created>
  <dcterms:modified xsi:type="dcterms:W3CDTF">2025-10-27T14:02:00Z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5011a-3eb3-464c-a51f-65f490074734_Enabled">
    <vt:lpwstr>true</vt:lpwstr>
  </property>
  <property fmtid="{D5CDD505-2E9C-101B-9397-08002B2CF9AE}" pid="3" name="MSIP_Label_5e95011a-3eb3-464c-a51f-65f490074734_SetDate">
    <vt:lpwstr>2025-02-12T08:44:38Z</vt:lpwstr>
  </property>
  <property fmtid="{D5CDD505-2E9C-101B-9397-08002B2CF9AE}" pid="4" name="MSIP_Label_5e95011a-3eb3-464c-a51f-65f490074734_Method">
    <vt:lpwstr>Privileged</vt:lpwstr>
  </property>
  <property fmtid="{D5CDD505-2E9C-101B-9397-08002B2CF9AE}" pid="5" name="MSIP_Label_5e95011a-3eb3-464c-a51f-65f490074734_Name">
    <vt:lpwstr>Public</vt:lpwstr>
  </property>
  <property fmtid="{D5CDD505-2E9C-101B-9397-08002B2CF9AE}" pid="6" name="MSIP_Label_5e95011a-3eb3-464c-a51f-65f490074734_SiteId">
    <vt:lpwstr>22991c1b-aa70-4d9c-85be-637908be565f</vt:lpwstr>
  </property>
  <property fmtid="{D5CDD505-2E9C-101B-9397-08002B2CF9AE}" pid="7" name="MSIP_Label_5e95011a-3eb3-464c-a51f-65f490074734_ActionId">
    <vt:lpwstr>b7006ad9-e4d4-429a-9065-abad6f0f0f68</vt:lpwstr>
  </property>
  <property fmtid="{D5CDD505-2E9C-101B-9397-08002B2CF9AE}" pid="8" name="MSIP_Label_5e95011a-3eb3-464c-a51f-65f490074734_ContentBits">
    <vt:lpwstr>0</vt:lpwstr>
  </property>
  <property fmtid="{D5CDD505-2E9C-101B-9397-08002B2CF9AE}" pid="9" name="ContentTypeId">
    <vt:lpwstr>0x010100DD6EFF953F7FDD4DA8B1E3797FE034D6</vt:lpwstr>
  </property>
</Properties>
</file>