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656C954D" w:rsidR="00DF611F" w:rsidRPr="00C61206" w:rsidRDefault="00C61206" w:rsidP="00826C52">
      <w:pPr>
        <w:spacing w:before="480" w:line="300" w:lineRule="auto"/>
        <w:rPr>
          <w:rFonts w:ascii="Helvetica" w:hAnsi="Helvetica" w:cs="Helvetica"/>
          <w:b/>
          <w:sz w:val="36"/>
          <w:szCs w:val="36"/>
          <w:lang w:val="de-AT"/>
        </w:rPr>
      </w:pPr>
      <w:r w:rsidRPr="00C61206">
        <w:rPr>
          <w:rFonts w:ascii="Helvetica" w:hAnsi="Helvetica" w:cs="Helvetica"/>
          <w:b/>
          <w:sz w:val="36"/>
          <w:szCs w:val="36"/>
          <w:lang w:val="de-AT"/>
        </w:rPr>
        <w:t xml:space="preserve">Energy Heroes: Miele </w:t>
      </w:r>
      <w:r w:rsidR="00C43B4A">
        <w:rPr>
          <w:rFonts w:ascii="Helvetica" w:hAnsi="Helvetica" w:cs="Helvetica"/>
          <w:b/>
          <w:sz w:val="36"/>
          <w:szCs w:val="36"/>
          <w:lang w:val="de-AT"/>
        </w:rPr>
        <w:t xml:space="preserve">Geschirrspüler </w:t>
      </w:r>
      <w:r w:rsidRPr="00C61206">
        <w:rPr>
          <w:rFonts w:ascii="Helvetica" w:hAnsi="Helvetica" w:cs="Helvetica"/>
          <w:b/>
          <w:sz w:val="36"/>
          <w:szCs w:val="36"/>
          <w:lang w:val="de-AT"/>
        </w:rPr>
        <w:t>top in Energie</w:t>
      </w:r>
      <w:r>
        <w:rPr>
          <w:rFonts w:ascii="Helvetica" w:hAnsi="Helvetica" w:cs="Helvetica"/>
          <w:b/>
          <w:sz w:val="36"/>
          <w:szCs w:val="36"/>
          <w:lang w:val="de-AT"/>
        </w:rPr>
        <w:t xml:space="preserve">effizienz </w:t>
      </w:r>
    </w:p>
    <w:p w14:paraId="25637458" w14:textId="77777777" w:rsidR="00C43B4A" w:rsidRDefault="00C43B4A" w:rsidP="00C43B4A">
      <w:pPr>
        <w:pStyle w:val="Listenabsatz"/>
        <w:numPr>
          <w:ilvl w:val="0"/>
          <w:numId w:val="2"/>
        </w:numPr>
        <w:spacing w:line="300" w:lineRule="auto"/>
        <w:ind w:left="568" w:hanging="284"/>
        <w:rPr>
          <w:rFonts w:ascii="Helvetica" w:hAnsi="Helvetica" w:cs="Helvetica"/>
          <w:sz w:val="24"/>
        </w:rPr>
      </w:pPr>
      <w:r>
        <w:rPr>
          <w:rFonts w:ascii="Helvetica" w:hAnsi="Helvetica" w:cs="Helvetica"/>
          <w:sz w:val="24"/>
        </w:rPr>
        <w:t>H</w:t>
      </w:r>
      <w:r w:rsidRPr="0061529E">
        <w:rPr>
          <w:rFonts w:ascii="Helvetica" w:hAnsi="Helvetica" w:cs="Helvetica"/>
          <w:sz w:val="24"/>
        </w:rPr>
        <w:t xml:space="preserve">öchste Energieeffizienzklasse A – erhältlich von Einstiegs- bis Premiummodell </w:t>
      </w:r>
    </w:p>
    <w:p w14:paraId="29233A7B" w14:textId="72240882" w:rsidR="00DF611F" w:rsidRPr="00826C52" w:rsidRDefault="00C43B4A" w:rsidP="00BD5D6F">
      <w:pPr>
        <w:pStyle w:val="Listenabsatz"/>
        <w:numPr>
          <w:ilvl w:val="0"/>
          <w:numId w:val="2"/>
        </w:numPr>
        <w:spacing w:line="300" w:lineRule="auto"/>
        <w:ind w:left="568" w:hanging="284"/>
        <w:rPr>
          <w:rFonts w:ascii="Helvetica" w:hAnsi="Helvetica" w:cs="Helvetica"/>
          <w:spacing w:val="-2"/>
          <w:sz w:val="24"/>
        </w:rPr>
      </w:pPr>
      <w:r>
        <w:rPr>
          <w:rFonts w:ascii="Helvetica" w:hAnsi="Helvetica" w:cs="Helvetica"/>
          <w:spacing w:val="-2"/>
          <w:sz w:val="24"/>
        </w:rPr>
        <w:t>Vier Geschirrspüler-Modelle (G 76XX Energy Hero) sind 10 Prozent sparsamer als der Grenzwert der besten Energieeffizienzklasse A</w:t>
      </w:r>
    </w:p>
    <w:p w14:paraId="4A1721BA" w14:textId="1EF69D6A" w:rsidR="00C61206" w:rsidRPr="00C61206" w:rsidRDefault="00BD5D6F"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CC00DA">
        <w:rPr>
          <w:rFonts w:ascii="Helvetica" w:hAnsi="Helvetica" w:cs="Helvetica"/>
          <w:b/>
          <w:szCs w:val="22"/>
        </w:rPr>
        <w:t>/Linz</w:t>
      </w:r>
      <w:r w:rsidR="00DF611F" w:rsidRPr="00826C52">
        <w:rPr>
          <w:rFonts w:ascii="Helvetica" w:hAnsi="Helvetica" w:cs="Helvetica"/>
          <w:b/>
          <w:szCs w:val="22"/>
        </w:rPr>
        <w:t xml:space="preserve">, </w:t>
      </w:r>
      <w:r w:rsidR="008911CA">
        <w:rPr>
          <w:rFonts w:ascii="Helvetica" w:hAnsi="Helvetica" w:cs="Helvetica"/>
          <w:b/>
          <w:szCs w:val="22"/>
        </w:rPr>
        <w:t>26</w:t>
      </w:r>
      <w:r w:rsidR="00F0570A">
        <w:rPr>
          <w:rFonts w:ascii="Helvetica" w:hAnsi="Helvetica" w:cs="Helvetica"/>
          <w:b/>
          <w:szCs w:val="22"/>
        </w:rPr>
        <w:t>.</w:t>
      </w:r>
      <w:r w:rsidR="007E5015" w:rsidRPr="00826C52">
        <w:rPr>
          <w:rFonts w:ascii="Helvetica" w:hAnsi="Helvetica" w:cs="Helvetica"/>
          <w:b/>
          <w:szCs w:val="22"/>
        </w:rPr>
        <w:t xml:space="preserve"> </w:t>
      </w:r>
      <w:r>
        <w:rPr>
          <w:rFonts w:ascii="Helvetica" w:hAnsi="Helvetica" w:cs="Helvetica"/>
          <w:b/>
          <w:szCs w:val="22"/>
        </w:rPr>
        <w:t>September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Pr>
          <w:rFonts w:ascii="Helvetica" w:hAnsi="Helvetica" w:cs="Helvetica"/>
          <w:b/>
          <w:szCs w:val="22"/>
        </w:rPr>
        <w:t xml:space="preserve"> </w:t>
      </w:r>
      <w:r w:rsidR="00C61206" w:rsidRPr="0061529E">
        <w:rPr>
          <w:rFonts w:ascii="Helvetica" w:hAnsi="Helvetica" w:cs="Helvetica"/>
          <w:b/>
          <w:szCs w:val="22"/>
        </w:rPr>
        <w:t xml:space="preserve">Energie clever sparen und die Umwelt schonen – nachhaltig spülen war noch nie so einfach. Miele bietet die beste Energieeffizienzklasse A in allen Vermarktungsklassen an – ganz ohne Abstriche bei Reinigungsleistung, Komfort oder Langlebigkeit. Die </w:t>
      </w:r>
      <w:r w:rsidR="00C43B4A">
        <w:rPr>
          <w:rFonts w:ascii="Helvetica" w:hAnsi="Helvetica" w:cs="Helvetica"/>
          <w:b/>
          <w:szCs w:val="22"/>
        </w:rPr>
        <w:t xml:space="preserve">Modelle </w:t>
      </w:r>
      <w:r w:rsidR="00C61206" w:rsidRPr="0061529E">
        <w:rPr>
          <w:rFonts w:ascii="Helvetica" w:hAnsi="Helvetica" w:cs="Helvetica"/>
          <w:b/>
          <w:szCs w:val="22"/>
        </w:rPr>
        <w:t xml:space="preserve">G 5000 Active und Active Plus sind </w:t>
      </w:r>
      <w:r w:rsidR="00C43B4A">
        <w:rPr>
          <w:rFonts w:ascii="Helvetica" w:hAnsi="Helvetica" w:cs="Helvetica"/>
          <w:b/>
          <w:szCs w:val="22"/>
        </w:rPr>
        <w:t>seit</w:t>
      </w:r>
      <w:r w:rsidR="00C61206" w:rsidRPr="0061529E">
        <w:rPr>
          <w:rFonts w:ascii="Helvetica" w:hAnsi="Helvetica" w:cs="Helvetica"/>
          <w:b/>
          <w:szCs w:val="22"/>
        </w:rPr>
        <w:t xml:space="preserve"> Mai 2025 im Handel erhältlich. </w:t>
      </w:r>
      <w:r w:rsidR="00C61206">
        <w:rPr>
          <w:rFonts w:ascii="Helvetica" w:hAnsi="Helvetica" w:cs="Helvetica"/>
          <w:b/>
          <w:szCs w:val="22"/>
        </w:rPr>
        <w:t xml:space="preserve">Auf den Elektrofachhandelstagen in Linz </w:t>
      </w:r>
      <w:r w:rsidR="00C61206" w:rsidRPr="00C61206">
        <w:rPr>
          <w:rFonts w:ascii="Helvetica" w:hAnsi="Helvetica" w:cs="Helvetica"/>
          <w:b/>
          <w:szCs w:val="22"/>
        </w:rPr>
        <w:t>präsentiert Miele nun die nächsten Helden für den Haushalt: vier Geschirrspüler-Modelle (G 76XX Energy Hero</w:t>
      </w:r>
      <w:r w:rsidR="00C61206">
        <w:rPr>
          <w:rFonts w:ascii="Helvetica" w:hAnsi="Helvetica" w:cs="Helvetica"/>
          <w:b/>
          <w:szCs w:val="22"/>
        </w:rPr>
        <w:t>)</w:t>
      </w:r>
      <w:r w:rsidR="00C61206" w:rsidRPr="00C61206">
        <w:rPr>
          <w:rFonts w:ascii="Helvetica" w:hAnsi="Helvetica" w:cs="Helvetica"/>
          <w:b/>
          <w:szCs w:val="22"/>
        </w:rPr>
        <w:t xml:space="preserve"> sind </w:t>
      </w:r>
      <w:r w:rsidR="00C43B4A">
        <w:rPr>
          <w:rFonts w:ascii="Helvetica" w:hAnsi="Helvetica" w:cs="Helvetica"/>
          <w:b/>
          <w:szCs w:val="22"/>
        </w:rPr>
        <w:t xml:space="preserve">jetzt </w:t>
      </w:r>
      <w:r w:rsidR="00C61206" w:rsidRPr="00C61206">
        <w:rPr>
          <w:rFonts w:ascii="Helvetica" w:hAnsi="Helvetica" w:cs="Helvetica"/>
          <w:b/>
          <w:szCs w:val="22"/>
        </w:rPr>
        <w:t>10 Prozent sparsamer als der Grenzwert der besten Energieeffizienzklasse A und damit top am Markt.</w:t>
      </w:r>
      <w:r w:rsidR="00C61206" w:rsidRPr="00C61206">
        <w:rPr>
          <w:rFonts w:ascii="Helvetica" w:hAnsi="Helvetica" w:cs="Helvetica"/>
          <w:b/>
          <w:szCs w:val="22"/>
          <w:lang w:val="de-AT"/>
        </w:rPr>
        <w:t> </w:t>
      </w:r>
    </w:p>
    <w:p w14:paraId="61E03ACD" w14:textId="65A3EC21" w:rsidR="007E5015" w:rsidRPr="00826C52" w:rsidRDefault="007E5015" w:rsidP="00C61206">
      <w:pPr>
        <w:spacing w:before="0" w:line="300" w:lineRule="auto"/>
        <w:rPr>
          <w:rFonts w:ascii="Helvetica" w:hAnsi="Helvetica" w:cs="Helvetica"/>
          <w:b/>
          <w:szCs w:val="22"/>
        </w:rPr>
      </w:pPr>
    </w:p>
    <w:p w14:paraId="586076A8" w14:textId="77777777" w:rsidR="00C43B4A" w:rsidRDefault="00C43B4A" w:rsidP="00C43B4A">
      <w:pPr>
        <w:overflowPunct/>
        <w:autoSpaceDE/>
        <w:autoSpaceDN/>
        <w:adjustRightInd/>
        <w:spacing w:line="300" w:lineRule="auto"/>
        <w:textAlignment w:val="auto"/>
        <w:rPr>
          <w:rFonts w:ascii="Helvetica" w:hAnsi="Helvetica" w:cs="Helvetica"/>
          <w:bCs/>
          <w:szCs w:val="22"/>
        </w:rPr>
      </w:pPr>
      <w:r w:rsidRPr="0061529E">
        <w:rPr>
          <w:rFonts w:ascii="Helvetica" w:hAnsi="Helvetica" w:cs="Helvetica"/>
          <w:bCs/>
          <w:szCs w:val="22"/>
        </w:rPr>
        <w:t xml:space="preserve">Mit fast 100 Jahren Erfahrung steht Miele wie kaum ein anderer Hersteller für Kompetenz beim Geschirrspülen. Bereits heute tragen mehr als die Hälfte der in Deutschland verkauften Miele-Geschirrspüler das Label A oder B. Miele hebt sich damit deutlich vom Markt ab und baut die Spitzenposition in puncto Nachhaltigkeit nun noch weiter aus. Mit dem umfassenden Portfolio-Upgrade der Baureihen G 5000 wird die höchste Energieeffizienz </w:t>
      </w:r>
      <w:r>
        <w:rPr>
          <w:rFonts w:ascii="Helvetica" w:hAnsi="Helvetica" w:cs="Helvetica"/>
          <w:bCs/>
          <w:szCs w:val="22"/>
        </w:rPr>
        <w:t xml:space="preserve">bereits </w:t>
      </w:r>
      <w:r w:rsidRPr="0061529E">
        <w:rPr>
          <w:rFonts w:ascii="Helvetica" w:hAnsi="Helvetica" w:cs="Helvetica"/>
          <w:bCs/>
          <w:szCs w:val="22"/>
        </w:rPr>
        <w:t xml:space="preserve">in allen Preisklassen angeboten und kommt damit dem wichtigsten Kaufentscheidungskriterium von Konsumentinnen und Konsumenten nach. </w:t>
      </w:r>
    </w:p>
    <w:p w14:paraId="137C1F50" w14:textId="7F4784AC" w:rsidR="00C43B4A" w:rsidRPr="0061529E" w:rsidRDefault="00C43B4A" w:rsidP="00C43B4A">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Jetzt kommen vier Modelle, die um 10 Prozent sparsamer sind auf den Markt. </w:t>
      </w:r>
      <w:r w:rsidRPr="00C43B4A">
        <w:rPr>
          <w:rFonts w:ascii="Helvetica" w:hAnsi="Helvetica" w:cs="Helvetica"/>
          <w:bCs/>
          <w:szCs w:val="22"/>
        </w:rPr>
        <w:t xml:space="preserve">Möglich wurde die Verbesserung durch Modifikation von Steuerungssoftware und Spülprogrammen. Die AutoOpen-Funktion, bereits in anderen Geschirrspülern bewährt, wirkt unterstützend, </w:t>
      </w:r>
      <w:r>
        <w:rPr>
          <w:rFonts w:ascii="Helvetica" w:hAnsi="Helvetica" w:cs="Helvetica"/>
          <w:bCs/>
          <w:szCs w:val="22"/>
        </w:rPr>
        <w:t xml:space="preserve">sie </w:t>
      </w:r>
      <w:r w:rsidRPr="00C43B4A">
        <w:rPr>
          <w:rFonts w:ascii="Helvetica" w:hAnsi="Helvetica" w:cs="Helvetica"/>
          <w:bCs/>
          <w:szCs w:val="22"/>
        </w:rPr>
        <w:t>reduziert den Energiebedarf in der Heizphase. </w:t>
      </w:r>
    </w:p>
    <w:p w14:paraId="355AB31E" w14:textId="77777777" w:rsidR="00C659E4" w:rsidRDefault="00C659E4">
      <w:pPr>
        <w:overflowPunct/>
        <w:autoSpaceDE/>
        <w:autoSpaceDN/>
        <w:adjustRightInd/>
        <w:spacing w:before="0" w:after="160" w:line="259" w:lineRule="auto"/>
        <w:textAlignment w:val="auto"/>
        <w:rPr>
          <w:rStyle w:val="Fett"/>
          <w:color w:val="000000"/>
          <w:sz w:val="21"/>
          <w:szCs w:val="21"/>
          <w:shd w:val="clear" w:color="auto" w:fill="FFFFFF"/>
        </w:rPr>
      </w:pPr>
      <w:r>
        <w:rPr>
          <w:rStyle w:val="Fett"/>
          <w:color w:val="000000"/>
          <w:sz w:val="21"/>
          <w:szCs w:val="21"/>
          <w:shd w:val="clear" w:color="auto" w:fill="FFFFFF"/>
        </w:rPr>
        <w:br w:type="page"/>
      </w:r>
    </w:p>
    <w:p w14:paraId="4FE4FB58" w14:textId="77777777" w:rsidR="00C43B4A" w:rsidRPr="0061529E" w:rsidRDefault="00C43B4A" w:rsidP="00C43B4A">
      <w:pPr>
        <w:overflowPunct/>
        <w:autoSpaceDE/>
        <w:autoSpaceDN/>
        <w:adjustRightInd/>
        <w:spacing w:line="300" w:lineRule="auto"/>
        <w:textAlignment w:val="auto"/>
        <w:rPr>
          <w:rFonts w:ascii="Helvetica" w:hAnsi="Helvetica" w:cs="Helvetica"/>
          <w:bCs/>
        </w:rPr>
      </w:pPr>
      <w:r w:rsidRPr="0061529E">
        <w:rPr>
          <w:rFonts w:ascii="Helvetica" w:hAnsi="Helvetica" w:cs="Helvetica"/>
          <w:bCs/>
          <w:szCs w:val="22"/>
        </w:rPr>
        <w:lastRenderedPageBreak/>
        <w:t>Wie alle Miele-Geschirrspüler ist selbstverständlich auch das überarbeitete Portfolio auf eine Lebensdauer von 20 Jahren getestet – ein weiterer Beleg für den ganzheitlichen Qualitätsanspruch. Mit dem noch konsequenter auf Ressourcenschonung und Effizienz ausgerichteten Portfolio unterstreicht Miele erneut, dass Nachhaltigkeit mehr ist als nur ein Energieeffizienzlabel. Sie zeigt sich auch in einem verantwortungsvollen Umgang mit Ressourcen über den gesamten Lebenszyklus.</w:t>
      </w:r>
    </w:p>
    <w:p w14:paraId="77FD6A53" w14:textId="77777777" w:rsidR="00C43B4A" w:rsidRDefault="00C43B4A" w:rsidP="0093568B">
      <w:pPr>
        <w:overflowPunct/>
        <w:autoSpaceDE/>
        <w:autoSpaceDN/>
        <w:adjustRightInd/>
        <w:spacing w:line="300" w:lineRule="auto"/>
        <w:textAlignment w:val="auto"/>
        <w:rPr>
          <w:rStyle w:val="Fett"/>
          <w:color w:val="000000"/>
          <w:sz w:val="21"/>
          <w:szCs w:val="21"/>
          <w:shd w:val="clear" w:color="auto" w:fill="FFFFFF"/>
        </w:rPr>
      </w:pP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33F1256"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r w:rsidR="0046690E" w:rsidRPr="00F02C90">
        <w:rPr>
          <w:rFonts w:ascii="Helvetica" w:hAnsi="Helvetica" w:cs="Helvetica"/>
          <w:color w:val="000000" w:themeColor="text1"/>
          <w:sz w:val="18"/>
          <w:szCs w:val="18"/>
        </w:rPr>
        <w:t>.</w:t>
      </w:r>
    </w:p>
    <w:p w14:paraId="2DB8A434" w14:textId="77777777" w:rsidR="0046690E" w:rsidRPr="0046690E" w:rsidRDefault="0046690E" w:rsidP="00DF611F">
      <w:pPr>
        <w:spacing w:line="300" w:lineRule="auto"/>
        <w:rPr>
          <w:rFonts w:ascii="Helvetica" w:hAnsi="Helvetica" w:cs="Helvetica"/>
          <w:bCs/>
        </w:rPr>
      </w:pPr>
    </w:p>
    <w:p w14:paraId="5CE4B9AC" w14:textId="69484FAB" w:rsidR="00DF611F" w:rsidRPr="00826C52" w:rsidRDefault="00DF611F" w:rsidP="00DF611F">
      <w:pPr>
        <w:spacing w:line="300" w:lineRule="auto"/>
        <w:rPr>
          <w:rFonts w:ascii="Helvetica" w:hAnsi="Helvetica" w:cs="Helvetica"/>
          <w:b/>
        </w:rPr>
      </w:pPr>
      <w:r w:rsidRPr="00826C52">
        <w:rPr>
          <w:rFonts w:ascii="Helvetica" w:hAnsi="Helvetica" w:cs="Helvetica"/>
          <w:b/>
        </w:rPr>
        <w:t xml:space="preserve">Zu diesem Text gibt es </w:t>
      </w:r>
      <w:r w:rsidR="00C61206">
        <w:rPr>
          <w:rFonts w:ascii="Helvetica" w:hAnsi="Helvetica" w:cs="Helvetica"/>
          <w:b/>
        </w:rPr>
        <w:t xml:space="preserve">ein </w:t>
      </w:r>
      <w:r w:rsidRPr="00826C52">
        <w:rPr>
          <w:rFonts w:ascii="Helvetica" w:hAnsi="Helvetica" w:cs="Helvetica"/>
          <w:b/>
        </w:rPr>
        <w:t>Foto</w:t>
      </w:r>
      <w:r w:rsidR="00C61206">
        <w:rPr>
          <w:rFonts w:ascii="Helvetica" w:hAnsi="Helvetica" w:cs="Helvetica"/>
          <w:b/>
        </w:rPr>
        <w:t>:</w:t>
      </w:r>
    </w:p>
    <w:p w14:paraId="784A54B8" w14:textId="1F981544" w:rsidR="009F7AC5" w:rsidRDefault="00FE2C72" w:rsidP="009F7AC5">
      <w:pPr>
        <w:spacing w:line="300" w:lineRule="auto"/>
        <w:rPr>
          <w:rFonts w:ascii="Helvetica" w:hAnsi="Helvetica" w:cs="Helvetica"/>
          <w:lang w:val="de-AT"/>
        </w:rPr>
      </w:pPr>
      <w:r w:rsidRPr="00FE2C72">
        <w:rPr>
          <w:rFonts w:ascii="Helvetica" w:hAnsi="Helvetica" w:cs="Helvetica"/>
          <w:b/>
          <w:bCs/>
          <w:noProof/>
        </w:rPr>
        <w:drawing>
          <wp:anchor distT="0" distB="0" distL="114300" distR="114300" simplePos="0" relativeHeight="251658240" behindDoc="1" locked="0" layoutInCell="1" allowOverlap="1" wp14:anchorId="28748927" wp14:editId="726F6EE5">
            <wp:simplePos x="0" y="0"/>
            <wp:positionH relativeFrom="column">
              <wp:posOffset>-2648</wp:posOffset>
            </wp:positionH>
            <wp:positionV relativeFrom="paragraph">
              <wp:posOffset>148111</wp:posOffset>
            </wp:positionV>
            <wp:extent cx="1647645" cy="1090076"/>
            <wp:effectExtent l="0" t="0" r="0" b="0"/>
            <wp:wrapTight wrapText="bothSides">
              <wp:wrapPolygon edited="0">
                <wp:start x="0" y="0"/>
                <wp:lineTo x="0" y="21147"/>
                <wp:lineTo x="21234" y="21147"/>
                <wp:lineTo x="21234" y="0"/>
                <wp:lineTo x="0" y="0"/>
              </wp:wrapPolygon>
            </wp:wrapTight>
            <wp:docPr id="1904567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671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7645" cy="1090076"/>
                    </a:xfrm>
                    <a:prstGeom prst="rect">
                      <a:avLst/>
                    </a:prstGeom>
                  </pic:spPr>
                </pic:pic>
              </a:graphicData>
            </a:graphic>
          </wp:anchor>
        </w:drawing>
      </w:r>
      <w:r w:rsidR="007E66CE" w:rsidRPr="00826C52">
        <w:rPr>
          <w:rFonts w:ascii="Helvetica" w:hAnsi="Helvetica" w:cs="Helvetica"/>
          <w:b/>
          <w:bCs/>
        </w:rPr>
        <w:t>Foto 1:</w:t>
      </w:r>
      <w:r w:rsidR="00BD5D6F" w:rsidRPr="00BD5D6F">
        <w:rPr>
          <w:rFonts w:ascii="Helvetica" w:hAnsi="Helvetica" w:cs="Helvetica"/>
          <w:lang w:val="de-AT"/>
        </w:rPr>
        <w:t xml:space="preserve"> </w:t>
      </w:r>
      <w:r w:rsidR="00C61206" w:rsidRPr="00C61206">
        <w:rPr>
          <w:rFonts w:ascii="Helvetica" w:hAnsi="Helvetica" w:cs="Helvetica"/>
        </w:rPr>
        <w:t xml:space="preserve">Die neuen </w:t>
      </w:r>
      <w:r w:rsidR="00C61206">
        <w:rPr>
          <w:rFonts w:ascii="Helvetica" w:hAnsi="Helvetica" w:cs="Helvetica"/>
        </w:rPr>
        <w:t xml:space="preserve">Geschirrspüler </w:t>
      </w:r>
      <w:r w:rsidR="00C61206" w:rsidRPr="00C61206">
        <w:rPr>
          <w:rFonts w:ascii="Helvetica" w:hAnsi="Helvetica" w:cs="Helvetica"/>
        </w:rPr>
        <w:t>Energy Heroes glänzen noch einmal mehr.</w:t>
      </w:r>
      <w:r w:rsidR="00C61206" w:rsidRPr="00C61206">
        <w:rPr>
          <w:rFonts w:ascii="Helvetica" w:hAnsi="Helvetica" w:cs="Helvetica"/>
          <w:lang w:val="de-AT"/>
        </w:rPr>
        <w:t xml:space="preserve"> </w:t>
      </w:r>
      <w:r w:rsidR="00C61206">
        <w:rPr>
          <w:rFonts w:ascii="Helvetica" w:hAnsi="Helvetica" w:cs="Helvetica"/>
          <w:lang w:val="de-AT"/>
        </w:rPr>
        <w:t>V</w:t>
      </w:r>
      <w:r w:rsidR="00C61206" w:rsidRPr="00C61206">
        <w:rPr>
          <w:rFonts w:ascii="Helvetica" w:hAnsi="Helvetica" w:cs="Helvetica"/>
        </w:rPr>
        <w:t>ier Geschirrspüler-Modelle (G 76XX Energy Hero</w:t>
      </w:r>
      <w:r w:rsidR="00C61206">
        <w:rPr>
          <w:rFonts w:ascii="Helvetica" w:hAnsi="Helvetica" w:cs="Helvetica"/>
        </w:rPr>
        <w:t>)</w:t>
      </w:r>
      <w:r w:rsidR="00C61206" w:rsidRPr="00C61206">
        <w:rPr>
          <w:rFonts w:ascii="Helvetica" w:hAnsi="Helvetica" w:cs="Helvetica"/>
        </w:rPr>
        <w:t xml:space="preserve"> sind 10 Prozent sparsamer als der Grenzwert der besten Energieeffizienzklasse A und damit top am Markt. </w:t>
      </w:r>
      <w:r w:rsidR="00C61206" w:rsidRPr="00C61206">
        <w:rPr>
          <w:rFonts w:ascii="Helvetica" w:hAnsi="Helvetica" w:cs="Helvetica"/>
          <w:lang w:val="de-AT"/>
        </w:rPr>
        <w:t xml:space="preserve"> </w:t>
      </w:r>
      <w:r w:rsidR="00BD5D6F" w:rsidRPr="00BD5D6F">
        <w:rPr>
          <w:rFonts w:ascii="Helvetica" w:hAnsi="Helvetica" w:cs="Helvetica"/>
          <w:lang w:val="de-AT"/>
        </w:rPr>
        <w:t>(Foto: Miele)</w:t>
      </w:r>
    </w:p>
    <w:p w14:paraId="3CAEAF7D" w14:textId="77777777" w:rsidR="00BD5D6F" w:rsidRDefault="00BD5D6F" w:rsidP="009F7AC5">
      <w:pPr>
        <w:spacing w:line="300" w:lineRule="auto"/>
        <w:rPr>
          <w:rFonts w:ascii="Helvetica" w:hAnsi="Helvetica" w:cs="Helvetica"/>
          <w:lang w:val="de-AT"/>
        </w:rPr>
      </w:pPr>
    </w:p>
    <w:p w14:paraId="52B044E7" w14:textId="77777777" w:rsidR="00BD5D6F" w:rsidRPr="00BD5D6F" w:rsidRDefault="00BD5D6F" w:rsidP="009F7AC5">
      <w:pPr>
        <w:spacing w:line="300" w:lineRule="auto"/>
        <w:rPr>
          <w:rFonts w:ascii="Helvetica" w:hAnsi="Helvetica" w:cs="Helvetica"/>
        </w:rPr>
      </w:pPr>
    </w:p>
    <w:p w14:paraId="62BA8286" w14:textId="40B70CCE" w:rsidR="009F7AC5" w:rsidRPr="00826C52" w:rsidRDefault="009F7AC5" w:rsidP="0093568B">
      <w:pPr>
        <w:spacing w:before="360" w:line="300" w:lineRule="auto"/>
        <w:rPr>
          <w:rFonts w:ascii="Helvetica" w:hAnsi="Helvetica" w:cs="Helvetica"/>
        </w:rPr>
      </w:pPr>
    </w:p>
    <w:sectPr w:rsidR="009F7AC5" w:rsidRPr="00826C52" w:rsidSect="00F0570A">
      <w:headerReference w:type="default" r:id="rId13"/>
      <w:footerReference w:type="default" r:id="rId14"/>
      <w:headerReference w:type="first" r:id="rId15"/>
      <w:footerReference w:type="first" r:id="rId16"/>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CC00DA"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CC00DA"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FE8"/>
    <w:rsid w:val="00077E8C"/>
    <w:rsid w:val="00081B9D"/>
    <w:rsid w:val="000A1681"/>
    <w:rsid w:val="000A22B2"/>
    <w:rsid w:val="000D0B3F"/>
    <w:rsid w:val="000E2B62"/>
    <w:rsid w:val="000E2D52"/>
    <w:rsid w:val="000E65D1"/>
    <w:rsid w:val="000F2A35"/>
    <w:rsid w:val="001064CA"/>
    <w:rsid w:val="001129B3"/>
    <w:rsid w:val="001207C8"/>
    <w:rsid w:val="00123E0B"/>
    <w:rsid w:val="0013084C"/>
    <w:rsid w:val="00134763"/>
    <w:rsid w:val="00141E67"/>
    <w:rsid w:val="001620E3"/>
    <w:rsid w:val="00166F29"/>
    <w:rsid w:val="00193285"/>
    <w:rsid w:val="001A0CCE"/>
    <w:rsid w:val="001D6D7D"/>
    <w:rsid w:val="001E40DF"/>
    <w:rsid w:val="001E77E8"/>
    <w:rsid w:val="001F50E7"/>
    <w:rsid w:val="001F6D35"/>
    <w:rsid w:val="00211AD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44EC9"/>
    <w:rsid w:val="0044624B"/>
    <w:rsid w:val="0044796A"/>
    <w:rsid w:val="0046690E"/>
    <w:rsid w:val="0047401C"/>
    <w:rsid w:val="00474994"/>
    <w:rsid w:val="00484756"/>
    <w:rsid w:val="00490F46"/>
    <w:rsid w:val="00497A5E"/>
    <w:rsid w:val="004A3BB4"/>
    <w:rsid w:val="004B7505"/>
    <w:rsid w:val="004C2291"/>
    <w:rsid w:val="004C2676"/>
    <w:rsid w:val="004C2B8F"/>
    <w:rsid w:val="00506343"/>
    <w:rsid w:val="0051196C"/>
    <w:rsid w:val="00523BA6"/>
    <w:rsid w:val="005413A4"/>
    <w:rsid w:val="00557451"/>
    <w:rsid w:val="00557666"/>
    <w:rsid w:val="005642B1"/>
    <w:rsid w:val="005706D3"/>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36C04"/>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5553"/>
    <w:rsid w:val="00F0570A"/>
    <w:rsid w:val="00F16722"/>
    <w:rsid w:val="00F44CA5"/>
    <w:rsid w:val="00F5370A"/>
    <w:rsid w:val="00F546FC"/>
    <w:rsid w:val="00F6005A"/>
    <w:rsid w:val="00F82E34"/>
    <w:rsid w:val="00FD5B77"/>
    <w:rsid w:val="00FE0CBF"/>
    <w:rsid w:val="00FE0EFC"/>
    <w:rsid w:val="00FE158C"/>
    <w:rsid w:val="00FE2C72"/>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8961"/>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2024-01-23T11:21:00Z</cp:lastPrinted>
  <dcterms:created xsi:type="dcterms:W3CDTF">2025-09-03T11:20:00Z</dcterms:created>
  <dcterms:modified xsi:type="dcterms:W3CDTF">2025-09-25T12:36:00Z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